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2A4" w:rsidRPr="001056DE" w:rsidRDefault="001056DE" w:rsidP="005362A4">
      <w:pPr>
        <w:pStyle w:val="1"/>
        <w:spacing w:before="0" w:after="0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Ф. 7.03-</w:t>
      </w:r>
      <w:r>
        <w:rPr>
          <w:rFonts w:ascii="Times New Roman" w:hAnsi="Times New Roman" w:cs="Times New Roman"/>
          <w:sz w:val="28"/>
          <w:szCs w:val="28"/>
          <w:lang w:val="en-US"/>
        </w:rPr>
        <w:t>03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362A4" w:rsidRPr="00C63B17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48"/>
          <w:szCs w:val="48"/>
          <w:lang w:val="kk-KZ" w:eastAsia="ko-KR"/>
        </w:rPr>
      </w:pPr>
      <w:r w:rsidRPr="005362A4">
        <w:rPr>
          <w:rFonts w:ascii="Times New Roman" w:hAnsi="Times New Roman" w:cs="Times New Roman"/>
          <w:b/>
          <w:caps/>
          <w:sz w:val="48"/>
          <w:szCs w:val="48"/>
          <w:lang w:val="kk-KZ" w:eastAsia="ko-KR"/>
        </w:rPr>
        <w:t>Тлеуова С.Т.</w:t>
      </w:r>
      <w:r w:rsidR="00C63B17">
        <w:rPr>
          <w:rFonts w:ascii="Times New Roman" w:hAnsi="Times New Roman" w:cs="Times New Roman"/>
          <w:b/>
          <w:caps/>
          <w:sz w:val="48"/>
          <w:szCs w:val="48"/>
          <w:lang w:val="kk-KZ" w:eastAsia="ko-KR"/>
        </w:rPr>
        <w:t xml:space="preserve">, </w:t>
      </w:r>
      <w:r w:rsidR="00C63B17" w:rsidRPr="00C63B17">
        <w:rPr>
          <w:rFonts w:ascii="Times New Roman" w:hAnsi="Times New Roman" w:cs="Times New Roman"/>
          <w:b/>
          <w:caps/>
          <w:sz w:val="48"/>
          <w:szCs w:val="48"/>
          <w:lang w:val="kk-KZ" w:eastAsia="ko-KR"/>
        </w:rPr>
        <w:t>ТЛЕУОВ а.с., рАЙЫМБЕКОВ е.б.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60"/>
          <w:szCs w:val="60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48"/>
          <w:szCs w:val="60"/>
          <w:lang w:val="kk-KZ" w:eastAsia="ko-KR"/>
        </w:rPr>
      </w:pPr>
      <w:r w:rsidRPr="005362A4">
        <w:rPr>
          <w:rFonts w:ascii="Times New Roman" w:hAnsi="Times New Roman" w:cs="Times New Roman"/>
          <w:b/>
          <w:caps/>
          <w:sz w:val="48"/>
          <w:szCs w:val="60"/>
          <w:lang w:val="kk-KZ" w:eastAsia="ko-KR"/>
        </w:rPr>
        <w:t>МЕТОДИЧЕСКИЕ УКАЗАНИЯ к практическим занятиям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60"/>
          <w:lang w:val="kk-KZ" w:eastAsia="ko-KR"/>
        </w:rPr>
      </w:pPr>
      <w:r w:rsidRPr="005362A4">
        <w:rPr>
          <w:rFonts w:ascii="Times New Roman" w:hAnsi="Times New Roman" w:cs="Times New Roman"/>
          <w:b/>
          <w:sz w:val="48"/>
          <w:szCs w:val="60"/>
          <w:lang w:val="kk-KZ" w:eastAsia="ko-KR"/>
        </w:rPr>
        <w:t>по дисциплине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48"/>
          <w:szCs w:val="60"/>
          <w:lang w:val="kk-KZ" w:eastAsia="ko-KR"/>
        </w:rPr>
      </w:pPr>
      <w:r w:rsidRPr="005362A4">
        <w:rPr>
          <w:rFonts w:ascii="Times New Roman" w:hAnsi="Times New Roman" w:cs="Times New Roman"/>
          <w:b/>
          <w:sz w:val="48"/>
          <w:szCs w:val="60"/>
          <w:lang w:val="kk-KZ" w:eastAsia="ko-KR"/>
        </w:rPr>
        <w:t>«</w:t>
      </w:r>
      <w:r w:rsidRPr="005362A4">
        <w:rPr>
          <w:rFonts w:ascii="Times New Roman" w:hAnsi="Times New Roman" w:cs="Times New Roman"/>
          <w:b/>
          <w:sz w:val="48"/>
          <w:szCs w:val="60"/>
          <w:lang w:val="kk-KZ"/>
        </w:rPr>
        <w:t>Химическая кинетика и катализ</w:t>
      </w:r>
      <w:r w:rsidRPr="005362A4">
        <w:rPr>
          <w:rFonts w:ascii="Times New Roman" w:hAnsi="Times New Roman" w:cs="Times New Roman"/>
          <w:b/>
          <w:sz w:val="48"/>
          <w:szCs w:val="60"/>
          <w:lang w:val="kk-KZ" w:eastAsia="ko-KR"/>
        </w:rPr>
        <w:t>»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60"/>
          <w:szCs w:val="60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2A4">
        <w:rPr>
          <w:rFonts w:ascii="Times New Roman" w:hAnsi="Times New Roman" w:cs="Times New Roman"/>
          <w:b/>
          <w:sz w:val="28"/>
          <w:szCs w:val="28"/>
        </w:rPr>
        <w:t>Шымкент, 201</w:t>
      </w:r>
      <w:r w:rsidRPr="005362A4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</w:p>
    <w:p w:rsidR="005362A4" w:rsidRPr="005362A4" w:rsidRDefault="00A64EB3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4E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222.35pt;margin-top:60.65pt;width:24pt;height:24pt;z-index:251656192" strokecolor="white"/>
        </w:pict>
      </w:r>
      <w:r w:rsidR="005362A4" w:rsidRPr="005362A4">
        <w:rPr>
          <w:rFonts w:ascii="Times New Roman" w:hAnsi="Times New Roman" w:cs="Times New Roman"/>
          <w:sz w:val="28"/>
          <w:szCs w:val="28"/>
        </w:rPr>
        <w:br w:type="page"/>
      </w:r>
      <w:r w:rsidRPr="00A64EB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28" style="position:absolute;left:0;text-align:left;margin-left:473.7pt;margin-top:718.8pt;width:13.5pt;height:20.25pt;z-index:251657216" stroked="f"/>
        </w:pict>
      </w:r>
      <w:r w:rsidR="005362A4" w:rsidRPr="005362A4">
        <w:rPr>
          <w:rFonts w:ascii="Times New Roman" w:hAnsi="Times New Roman" w:cs="Times New Roman"/>
          <w:sz w:val="28"/>
          <w:szCs w:val="28"/>
        </w:rPr>
        <w:br w:type="page"/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5362A4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5362A4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южно-казахстанский государственный университет им.м.ауЭзова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  <w:lang w:val="kk-KZ" w:eastAsia="ko-KR"/>
        </w:rPr>
      </w:pPr>
      <w:r w:rsidRPr="005362A4">
        <w:rPr>
          <w:rFonts w:ascii="Times New Roman" w:hAnsi="Times New Roman" w:cs="Times New Roman"/>
          <w:b/>
          <w:sz w:val="36"/>
          <w:szCs w:val="36"/>
          <w:lang w:val="kk-KZ" w:eastAsia="ko-KR"/>
        </w:rPr>
        <w:t>Тлеуова С.Т.</w:t>
      </w:r>
      <w:r w:rsidR="00C63B17">
        <w:rPr>
          <w:rFonts w:ascii="Times New Roman" w:hAnsi="Times New Roman" w:cs="Times New Roman"/>
          <w:b/>
          <w:sz w:val="36"/>
          <w:szCs w:val="36"/>
          <w:lang w:val="kk-KZ" w:eastAsia="ko-KR"/>
        </w:rPr>
        <w:t>, Тлеуов А.С., Райымбеков Е.Б.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362A4" w:rsidRPr="00C63B17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362A4" w:rsidRPr="00C63B17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362A4" w:rsidRPr="00C63B17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60"/>
          <w:lang w:val="kk-KZ" w:eastAsia="ko-KR"/>
        </w:rPr>
      </w:pPr>
      <w:r w:rsidRPr="005362A4">
        <w:rPr>
          <w:rFonts w:ascii="Times New Roman" w:hAnsi="Times New Roman" w:cs="Times New Roman"/>
          <w:b/>
          <w:caps/>
          <w:sz w:val="28"/>
          <w:szCs w:val="60"/>
          <w:lang w:val="kk-KZ" w:eastAsia="ko-KR"/>
        </w:rPr>
        <w:t>МЕТОДИЧЕСКИЕ УКАЗАНИЯ к практическим занятиям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60"/>
          <w:lang w:val="kk-KZ" w:eastAsia="ko-KR"/>
        </w:rPr>
      </w:pPr>
      <w:r w:rsidRPr="005362A4">
        <w:rPr>
          <w:rFonts w:ascii="Times New Roman" w:hAnsi="Times New Roman" w:cs="Times New Roman"/>
          <w:b/>
          <w:sz w:val="28"/>
          <w:szCs w:val="60"/>
          <w:lang w:val="kk-KZ" w:eastAsia="ko-KR"/>
        </w:rPr>
        <w:t>по дисциплине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36"/>
          <w:lang w:val="kk-KZ" w:eastAsia="ko-KR"/>
        </w:rPr>
      </w:pPr>
      <w:r w:rsidRPr="005362A4">
        <w:rPr>
          <w:rFonts w:ascii="Times New Roman" w:hAnsi="Times New Roman" w:cs="Times New Roman"/>
          <w:b/>
          <w:sz w:val="28"/>
          <w:szCs w:val="60"/>
          <w:lang w:val="kk-KZ" w:eastAsia="ko-KR"/>
        </w:rPr>
        <w:t>«</w:t>
      </w:r>
      <w:r w:rsidRPr="005362A4">
        <w:rPr>
          <w:rFonts w:ascii="Times New Roman" w:hAnsi="Times New Roman" w:cs="Times New Roman"/>
          <w:b/>
          <w:sz w:val="28"/>
          <w:szCs w:val="60"/>
          <w:lang w:val="kk-KZ"/>
        </w:rPr>
        <w:t>Химическая кинетика и катализ</w:t>
      </w:r>
      <w:r w:rsidRPr="005362A4">
        <w:rPr>
          <w:rFonts w:ascii="Times New Roman" w:hAnsi="Times New Roman" w:cs="Times New Roman"/>
          <w:b/>
          <w:sz w:val="28"/>
          <w:szCs w:val="60"/>
          <w:lang w:val="kk-KZ" w:eastAsia="ko-KR"/>
        </w:rPr>
        <w:t>»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62A4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5362A4">
        <w:rPr>
          <w:rFonts w:ascii="Times New Roman" w:hAnsi="Times New Roman" w:cs="Times New Roman"/>
          <w:b/>
          <w:sz w:val="28"/>
          <w:szCs w:val="28"/>
          <w:lang w:val="kk-KZ"/>
        </w:rPr>
        <w:t>бакалавров</w:t>
      </w:r>
      <w:r w:rsidRPr="005362A4">
        <w:rPr>
          <w:rFonts w:ascii="Times New Roman" w:hAnsi="Times New Roman" w:cs="Times New Roman"/>
          <w:b/>
          <w:sz w:val="28"/>
          <w:szCs w:val="28"/>
        </w:rPr>
        <w:t xml:space="preserve"> образовательной программы </w:t>
      </w:r>
      <w:r w:rsidRPr="005362A4">
        <w:rPr>
          <w:rFonts w:ascii="Times New Roman" w:hAnsi="Times New Roman" w:cs="Times New Roman"/>
          <w:b/>
          <w:sz w:val="28"/>
          <w:szCs w:val="28"/>
          <w:lang w:val="kk-KZ"/>
        </w:rPr>
        <w:t>6В07160 – «Химическая технология неорганических веществ»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A4" w:rsidRPr="005362A4" w:rsidRDefault="00A64EB3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left:0;text-align:left;margin-left:469.2pt;margin-top:25.8pt;width:15pt;height:19.5pt;z-index:251658240" stroked="f"/>
        </w:pict>
      </w:r>
      <w:r w:rsidR="005362A4" w:rsidRPr="005362A4">
        <w:rPr>
          <w:rFonts w:ascii="Times New Roman" w:hAnsi="Times New Roman" w:cs="Times New Roman"/>
          <w:b/>
          <w:sz w:val="28"/>
          <w:szCs w:val="28"/>
        </w:rPr>
        <w:t>Шымкент, 201</w:t>
      </w:r>
      <w:r w:rsidR="005362A4" w:rsidRPr="005362A4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A4" w:rsidRPr="005362A4" w:rsidRDefault="005362A4" w:rsidP="005362A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A4" w:rsidRPr="005362A4" w:rsidRDefault="005362A4" w:rsidP="005362A4">
      <w:pPr>
        <w:widowControl w:val="0"/>
        <w:autoSpaceDE w:val="0"/>
        <w:autoSpaceDN w:val="0"/>
        <w:adjustRightInd w:val="0"/>
        <w:spacing w:after="0" w:line="240" w:lineRule="auto"/>
        <w:ind w:right="-491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62A4" w:rsidRPr="005362A4" w:rsidRDefault="005362A4" w:rsidP="005362A4">
      <w:pPr>
        <w:widowControl w:val="0"/>
        <w:autoSpaceDE w:val="0"/>
        <w:autoSpaceDN w:val="0"/>
        <w:adjustRightInd w:val="0"/>
        <w:spacing w:after="0" w:line="240" w:lineRule="auto"/>
        <w:ind w:right="-49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2A4">
        <w:rPr>
          <w:rFonts w:ascii="Times New Roman" w:hAnsi="Times New Roman" w:cs="Times New Roman"/>
          <w:sz w:val="28"/>
          <w:szCs w:val="28"/>
        </w:rPr>
        <w:lastRenderedPageBreak/>
        <w:t>УДК 536.7:54 (0.75)</w:t>
      </w: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</w:rPr>
      </w:pPr>
      <w:r w:rsidRPr="005362A4">
        <w:rPr>
          <w:sz w:val="28"/>
          <w:szCs w:val="28"/>
        </w:rPr>
        <w:t xml:space="preserve">     </w:t>
      </w:r>
      <w:r w:rsidRPr="005362A4">
        <w:rPr>
          <w:sz w:val="28"/>
          <w:szCs w:val="28"/>
        </w:rPr>
        <w:tab/>
      </w:r>
    </w:p>
    <w:p w:rsidR="005362A4" w:rsidRPr="005362A4" w:rsidRDefault="005362A4" w:rsidP="005362A4">
      <w:pPr>
        <w:pStyle w:val="a9"/>
        <w:contextualSpacing/>
        <w:jc w:val="both"/>
        <w:rPr>
          <w:color w:val="FF0000"/>
          <w:sz w:val="28"/>
          <w:szCs w:val="28"/>
        </w:rPr>
      </w:pPr>
      <w:r w:rsidRPr="005362A4">
        <w:rPr>
          <w:sz w:val="28"/>
          <w:szCs w:val="28"/>
          <w:lang w:val="kk-KZ"/>
        </w:rPr>
        <w:t>Тлеуова С.Т.</w:t>
      </w:r>
      <w:r w:rsidR="00C63B17">
        <w:rPr>
          <w:sz w:val="28"/>
          <w:szCs w:val="28"/>
          <w:lang w:val="kk-KZ"/>
        </w:rPr>
        <w:t>, Тлеуов А.С., Райымбеков Е.Б.</w:t>
      </w:r>
      <w:r w:rsidRPr="005362A4">
        <w:rPr>
          <w:sz w:val="28"/>
          <w:szCs w:val="28"/>
        </w:rPr>
        <w:t xml:space="preserve"> </w:t>
      </w:r>
      <w:r w:rsidRPr="005362A4">
        <w:rPr>
          <w:sz w:val="28"/>
          <w:szCs w:val="28"/>
          <w:lang w:val="kk-KZ"/>
        </w:rPr>
        <w:t>Химическая кинетика и катализ</w:t>
      </w:r>
      <w:r w:rsidRPr="005362A4">
        <w:rPr>
          <w:sz w:val="28"/>
          <w:szCs w:val="28"/>
        </w:rPr>
        <w:t xml:space="preserve"> / </w:t>
      </w:r>
      <w:r>
        <w:rPr>
          <w:sz w:val="28"/>
          <w:szCs w:val="28"/>
          <w:lang w:val="kk-KZ"/>
        </w:rPr>
        <w:t>Методические указания к практическим занятиям.</w:t>
      </w:r>
      <w:r w:rsidRPr="005362A4">
        <w:rPr>
          <w:sz w:val="28"/>
          <w:szCs w:val="28"/>
        </w:rPr>
        <w:t xml:space="preserve"> - Шымкент: Южно-Казахстанский государственный университет им.М. Ауэзова, 201</w:t>
      </w:r>
      <w:r w:rsidRPr="005362A4">
        <w:rPr>
          <w:sz w:val="28"/>
          <w:szCs w:val="28"/>
          <w:lang w:val="kk-KZ"/>
        </w:rPr>
        <w:t>9</w:t>
      </w:r>
      <w:r w:rsidRPr="005362A4">
        <w:rPr>
          <w:sz w:val="28"/>
          <w:szCs w:val="28"/>
        </w:rPr>
        <w:t xml:space="preserve">.-  </w:t>
      </w:r>
      <w:r w:rsidR="00C63B17">
        <w:rPr>
          <w:sz w:val="28"/>
          <w:szCs w:val="28"/>
          <w:lang w:val="kk-KZ"/>
        </w:rPr>
        <w:t>60</w:t>
      </w:r>
      <w:r w:rsidRPr="005362A4">
        <w:rPr>
          <w:sz w:val="28"/>
          <w:szCs w:val="28"/>
        </w:rPr>
        <w:t>с.</w:t>
      </w:r>
      <w:r w:rsidRPr="005362A4">
        <w:rPr>
          <w:color w:val="FF0000"/>
          <w:sz w:val="28"/>
          <w:szCs w:val="28"/>
        </w:rPr>
        <w:t xml:space="preserve"> </w:t>
      </w: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</w:rPr>
      </w:pPr>
    </w:p>
    <w:p w:rsidR="005362A4" w:rsidRPr="005362A4" w:rsidRDefault="005362A4" w:rsidP="005362A4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k-KZ"/>
        </w:rPr>
      </w:pPr>
      <w:r w:rsidRPr="005362A4">
        <w:rPr>
          <w:rFonts w:ascii="Times New Roman" w:hAnsi="Times New Roman" w:cs="Times New Roman"/>
          <w:sz w:val="28"/>
          <w:szCs w:val="28"/>
        </w:rPr>
        <w:t xml:space="preserve">     </w:t>
      </w:r>
      <w:r w:rsidRPr="005362A4">
        <w:rPr>
          <w:rFonts w:ascii="Times New Roman" w:hAnsi="Times New Roman" w:cs="Times New Roman"/>
          <w:sz w:val="28"/>
          <w:szCs w:val="28"/>
        </w:rPr>
        <w:tab/>
      </w:r>
      <w:r w:rsidRPr="005362A4">
        <w:rPr>
          <w:rFonts w:ascii="Times New Roman" w:hAnsi="Times New Roman" w:cs="Times New Roman"/>
          <w:sz w:val="28"/>
          <w:szCs w:val="28"/>
          <w:lang w:val="kk-KZ"/>
        </w:rPr>
        <w:t xml:space="preserve">Методические указания к практическим занятиям </w:t>
      </w:r>
      <w:r w:rsidRPr="005362A4">
        <w:rPr>
          <w:rFonts w:ascii="Times New Roman" w:hAnsi="Times New Roman" w:cs="Times New Roman"/>
          <w:bCs/>
          <w:sz w:val="28"/>
          <w:szCs w:val="28"/>
        </w:rPr>
        <w:t xml:space="preserve">составлен в соответствии с требованиями учебного плана и программой дисциплины </w:t>
      </w:r>
      <w:r w:rsidRPr="005362A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362A4">
        <w:rPr>
          <w:rFonts w:ascii="Times New Roman" w:hAnsi="Times New Roman" w:cs="Times New Roman"/>
          <w:sz w:val="28"/>
          <w:szCs w:val="28"/>
          <w:lang w:val="kk-KZ"/>
        </w:rPr>
        <w:t>Химическая кинетика и катализ</w:t>
      </w:r>
      <w:r w:rsidRPr="005362A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5362A4">
        <w:rPr>
          <w:rFonts w:ascii="Times New Roman" w:hAnsi="Times New Roman" w:cs="Times New Roman"/>
          <w:bCs/>
          <w:sz w:val="28"/>
          <w:szCs w:val="28"/>
        </w:rPr>
        <w:t xml:space="preserve"> и включают сведения, необходимые для проведения </w:t>
      </w:r>
      <w:r w:rsidRPr="005362A4">
        <w:rPr>
          <w:rFonts w:ascii="Times New Roman" w:hAnsi="Times New Roman" w:cs="Times New Roman"/>
          <w:bCs/>
          <w:sz w:val="28"/>
          <w:szCs w:val="28"/>
          <w:lang w:val="kk-KZ"/>
        </w:rPr>
        <w:t>лекционных</w:t>
      </w:r>
      <w:r w:rsidRPr="005362A4">
        <w:rPr>
          <w:rFonts w:ascii="Times New Roman" w:hAnsi="Times New Roman" w:cs="Times New Roman"/>
          <w:bCs/>
          <w:sz w:val="28"/>
          <w:szCs w:val="28"/>
        </w:rPr>
        <w:t xml:space="preserve"> занятий. </w:t>
      </w:r>
    </w:p>
    <w:p w:rsidR="005362A4" w:rsidRPr="005362A4" w:rsidRDefault="005362A4" w:rsidP="005362A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lang w:val="kk-KZ"/>
        </w:rPr>
      </w:pPr>
      <w:r w:rsidRPr="005362A4">
        <w:rPr>
          <w:rFonts w:ascii="Times New Roman" w:hAnsi="Times New Roman" w:cs="Times New Roman"/>
          <w:bCs/>
          <w:sz w:val="28"/>
          <w:szCs w:val="28"/>
        </w:rPr>
        <w:t xml:space="preserve">Знания, приобретенные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бакалаврами</w:t>
      </w:r>
      <w:r w:rsidRPr="005362A4">
        <w:rPr>
          <w:rFonts w:ascii="Times New Roman" w:hAnsi="Times New Roman" w:cs="Times New Roman"/>
          <w:bCs/>
          <w:sz w:val="28"/>
          <w:szCs w:val="28"/>
        </w:rPr>
        <w:t xml:space="preserve"> при </w:t>
      </w:r>
      <w:r w:rsidRPr="005362A4">
        <w:rPr>
          <w:rFonts w:ascii="Times New Roman" w:hAnsi="Times New Roman" w:cs="Times New Roman"/>
          <w:bCs/>
          <w:sz w:val="28"/>
          <w:szCs w:val="28"/>
          <w:lang w:val="kk-KZ"/>
        </w:rPr>
        <w:t>изучении дисциплины</w:t>
      </w:r>
      <w:r w:rsidRPr="005362A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5362A4">
        <w:rPr>
          <w:rFonts w:ascii="Times New Roman" w:hAnsi="Times New Roman" w:cs="Times New Roman"/>
          <w:sz w:val="28"/>
          <w:szCs w:val="28"/>
          <w:lang w:val="kk-KZ"/>
        </w:rPr>
        <w:t>Химическая кинетика и катализ</w:t>
      </w:r>
      <w:r w:rsidRPr="005362A4">
        <w:rPr>
          <w:rFonts w:ascii="Times New Roman" w:hAnsi="Times New Roman" w:cs="Times New Roman"/>
          <w:bCs/>
          <w:sz w:val="28"/>
          <w:szCs w:val="28"/>
        </w:rPr>
        <w:t xml:space="preserve">» могут быть использованы ими при выполнении самостоятельных работ, тематических исследований. </w:t>
      </w:r>
    </w:p>
    <w:p w:rsidR="005362A4" w:rsidRPr="005362A4" w:rsidRDefault="005362A4" w:rsidP="005362A4">
      <w:pPr>
        <w:pStyle w:val="a9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Методические указания к практическим занятиям</w:t>
      </w:r>
      <w:r w:rsidRPr="005362A4">
        <w:rPr>
          <w:sz w:val="28"/>
          <w:szCs w:val="28"/>
        </w:rPr>
        <w:t xml:space="preserve"> предназначено для </w:t>
      </w:r>
      <w:r w:rsidRPr="005362A4">
        <w:rPr>
          <w:sz w:val="28"/>
          <w:szCs w:val="28"/>
          <w:lang w:val="kk-KZ"/>
        </w:rPr>
        <w:t>бакалавров</w:t>
      </w:r>
      <w:r w:rsidRPr="005362A4">
        <w:rPr>
          <w:sz w:val="28"/>
          <w:szCs w:val="28"/>
        </w:rPr>
        <w:t xml:space="preserve"> специальности 6</w:t>
      </w:r>
      <w:r w:rsidRPr="005362A4">
        <w:rPr>
          <w:sz w:val="28"/>
          <w:szCs w:val="28"/>
          <w:lang w:val="kk-KZ"/>
        </w:rPr>
        <w:t>В</w:t>
      </w:r>
      <w:r w:rsidRPr="005362A4">
        <w:rPr>
          <w:sz w:val="28"/>
          <w:szCs w:val="28"/>
        </w:rPr>
        <w:t>07</w:t>
      </w:r>
      <w:r w:rsidRPr="005362A4">
        <w:rPr>
          <w:sz w:val="28"/>
          <w:szCs w:val="28"/>
          <w:lang w:val="kk-KZ"/>
        </w:rPr>
        <w:t>160</w:t>
      </w:r>
      <w:r w:rsidRPr="005362A4">
        <w:rPr>
          <w:sz w:val="28"/>
          <w:szCs w:val="28"/>
        </w:rPr>
        <w:t xml:space="preserve"> -  «Химическая технология неорганических веществ»</w:t>
      </w: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</w:rPr>
      </w:pP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</w:rPr>
      </w:pPr>
      <w:r w:rsidRPr="005362A4">
        <w:rPr>
          <w:sz w:val="28"/>
          <w:szCs w:val="28"/>
        </w:rPr>
        <w:t xml:space="preserve">Рецензенты: </w:t>
      </w:r>
    </w:p>
    <w:p w:rsidR="005362A4" w:rsidRPr="005362A4" w:rsidRDefault="005362A4" w:rsidP="005362A4">
      <w:pPr>
        <w:pStyle w:val="ab"/>
        <w:spacing w:after="0"/>
        <w:contextualSpacing/>
        <w:rPr>
          <w:color w:val="000000"/>
          <w:sz w:val="28"/>
          <w:szCs w:val="28"/>
        </w:rPr>
      </w:pPr>
      <w:r w:rsidRPr="005362A4">
        <w:rPr>
          <w:color w:val="000000"/>
          <w:sz w:val="28"/>
          <w:szCs w:val="28"/>
          <w:lang w:val="kk-KZ"/>
        </w:rPr>
        <w:t>Сатаев М.С.</w:t>
      </w:r>
      <w:r w:rsidRPr="005362A4">
        <w:rPr>
          <w:color w:val="000000"/>
          <w:sz w:val="28"/>
          <w:szCs w:val="28"/>
        </w:rPr>
        <w:t xml:space="preserve"> - </w:t>
      </w:r>
      <w:r w:rsidRPr="005362A4">
        <w:rPr>
          <w:color w:val="000000"/>
          <w:sz w:val="28"/>
          <w:szCs w:val="28"/>
          <w:lang w:val="kk-KZ"/>
        </w:rPr>
        <w:t xml:space="preserve">д.т.н.,  профессор </w:t>
      </w:r>
      <w:r w:rsidRPr="005362A4">
        <w:rPr>
          <w:color w:val="000000"/>
          <w:sz w:val="28"/>
          <w:szCs w:val="28"/>
        </w:rPr>
        <w:t>ЮКГУ им. М.Ауезова</w:t>
      </w:r>
    </w:p>
    <w:p w:rsidR="005362A4" w:rsidRPr="005362A4" w:rsidRDefault="005362A4" w:rsidP="005362A4">
      <w:pPr>
        <w:pStyle w:val="ab"/>
        <w:spacing w:after="0"/>
        <w:contextualSpacing/>
        <w:rPr>
          <w:color w:val="000000"/>
          <w:sz w:val="28"/>
          <w:szCs w:val="28"/>
          <w:lang w:val="kk-KZ"/>
        </w:rPr>
      </w:pPr>
      <w:r w:rsidRPr="005362A4">
        <w:rPr>
          <w:color w:val="000000"/>
          <w:sz w:val="28"/>
          <w:szCs w:val="28"/>
        </w:rPr>
        <w:t>Анарбаев А.</w:t>
      </w:r>
      <w:r w:rsidRPr="005362A4">
        <w:rPr>
          <w:color w:val="000000"/>
          <w:sz w:val="28"/>
          <w:szCs w:val="28"/>
          <w:lang w:val="kk-KZ"/>
        </w:rPr>
        <w:t xml:space="preserve">А.-  д.т.н.,  профессор </w:t>
      </w:r>
      <w:r w:rsidRPr="005362A4">
        <w:rPr>
          <w:color w:val="000000"/>
          <w:sz w:val="28"/>
          <w:szCs w:val="28"/>
        </w:rPr>
        <w:t>ЮКГУ им. М.Ауезова</w:t>
      </w: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  <w:lang w:val="kk-KZ"/>
        </w:rPr>
      </w:pP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</w:rPr>
      </w:pPr>
      <w:r w:rsidRPr="005362A4">
        <w:rPr>
          <w:sz w:val="28"/>
          <w:szCs w:val="28"/>
        </w:rPr>
        <w:t>Рассмотрено на заседании кафедры «ХТНВ» (протокол №___ от «_____» ___________ 201</w:t>
      </w:r>
      <w:r w:rsidRPr="005362A4">
        <w:rPr>
          <w:sz w:val="28"/>
          <w:szCs w:val="28"/>
          <w:lang w:val="kk-KZ"/>
        </w:rPr>
        <w:t xml:space="preserve">9 </w:t>
      </w:r>
      <w:r w:rsidRPr="005362A4">
        <w:rPr>
          <w:sz w:val="28"/>
          <w:szCs w:val="28"/>
        </w:rPr>
        <w:t>г.), на заседании комитета по инновационным технологиям обучения и методической обеспеченности высшей школы «Химическая инженерия и биотехнология» (протокол №___ от «_____» ___________ 201</w:t>
      </w:r>
      <w:r w:rsidRPr="005362A4">
        <w:rPr>
          <w:sz w:val="28"/>
          <w:szCs w:val="28"/>
          <w:lang w:val="kk-KZ"/>
        </w:rPr>
        <w:t xml:space="preserve">9 </w:t>
      </w:r>
      <w:r w:rsidRPr="005362A4">
        <w:rPr>
          <w:sz w:val="28"/>
          <w:szCs w:val="28"/>
        </w:rPr>
        <w:t>г.).</w:t>
      </w:r>
    </w:p>
    <w:p w:rsidR="005362A4" w:rsidRPr="005362A4" w:rsidRDefault="005362A4" w:rsidP="005362A4">
      <w:pPr>
        <w:pStyle w:val="a9"/>
        <w:contextualSpacing/>
        <w:jc w:val="both"/>
        <w:rPr>
          <w:bCs/>
          <w:sz w:val="28"/>
          <w:szCs w:val="28"/>
          <w:lang w:val="kk-KZ"/>
        </w:rPr>
      </w:pPr>
      <w:r w:rsidRPr="005362A4">
        <w:rPr>
          <w:bCs/>
          <w:sz w:val="28"/>
          <w:szCs w:val="28"/>
          <w:lang w:val="kk-KZ"/>
        </w:rPr>
        <w:tab/>
        <w:t xml:space="preserve">Рекомендовано для печати Учебно-методическим Советом ЮКГУ им.М. Ауэзова </w:t>
      </w:r>
      <w:r w:rsidRPr="005362A4">
        <w:rPr>
          <w:sz w:val="28"/>
          <w:szCs w:val="28"/>
        </w:rPr>
        <w:t>(протокол №____  от «______»  _________ 201</w:t>
      </w:r>
      <w:r w:rsidRPr="005362A4">
        <w:rPr>
          <w:sz w:val="28"/>
          <w:szCs w:val="28"/>
          <w:lang w:val="kk-KZ"/>
        </w:rPr>
        <w:t xml:space="preserve">9 </w:t>
      </w:r>
      <w:r w:rsidRPr="005362A4">
        <w:rPr>
          <w:sz w:val="28"/>
          <w:szCs w:val="28"/>
        </w:rPr>
        <w:t>г.).</w:t>
      </w:r>
    </w:p>
    <w:p w:rsidR="005362A4" w:rsidRPr="005362A4" w:rsidRDefault="005362A4" w:rsidP="005362A4">
      <w:pPr>
        <w:pStyle w:val="a9"/>
        <w:contextualSpacing/>
        <w:jc w:val="both"/>
        <w:rPr>
          <w:bCs/>
          <w:sz w:val="28"/>
          <w:szCs w:val="28"/>
          <w:lang w:val="kk-KZ"/>
        </w:rPr>
      </w:pPr>
    </w:p>
    <w:p w:rsidR="005362A4" w:rsidRPr="005362A4" w:rsidRDefault="005362A4" w:rsidP="005362A4">
      <w:pPr>
        <w:pStyle w:val="a9"/>
        <w:contextualSpacing/>
        <w:jc w:val="both"/>
        <w:rPr>
          <w:bCs/>
          <w:sz w:val="28"/>
          <w:szCs w:val="28"/>
          <w:lang w:val="kk-KZ"/>
        </w:rPr>
      </w:pPr>
      <w:r w:rsidRPr="005362A4">
        <w:rPr>
          <w:bCs/>
          <w:sz w:val="28"/>
          <w:szCs w:val="28"/>
          <w:lang w:val="kk-KZ"/>
        </w:rPr>
        <w:t>© Южно-Казахстанский государственный университет им. М. Ауэзова, 2019 г.</w:t>
      </w: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  <w:lang w:val="kk-KZ"/>
        </w:rPr>
      </w:pP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  <w:lang w:val="kk-KZ"/>
        </w:rPr>
      </w:pP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  <w:lang w:val="kk-KZ"/>
        </w:rPr>
      </w:pP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</w:rPr>
      </w:pP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</w:rPr>
      </w:pPr>
      <w:r w:rsidRPr="005362A4">
        <w:rPr>
          <w:sz w:val="28"/>
          <w:szCs w:val="28"/>
        </w:rPr>
        <w:t xml:space="preserve">ISBN номер                          </w:t>
      </w:r>
      <w:r w:rsidRPr="005362A4">
        <w:rPr>
          <w:sz w:val="28"/>
          <w:szCs w:val="28"/>
        </w:rPr>
        <w:tab/>
        <w:t xml:space="preserve">                           ©  Южно-Казахстанский </w:t>
      </w: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</w:rPr>
      </w:pPr>
      <w:r w:rsidRPr="005362A4">
        <w:rPr>
          <w:sz w:val="28"/>
          <w:szCs w:val="28"/>
        </w:rPr>
        <w:t xml:space="preserve">                                                                                государственный университет</w:t>
      </w:r>
    </w:p>
    <w:p w:rsidR="005362A4" w:rsidRPr="005362A4" w:rsidRDefault="005362A4" w:rsidP="005362A4">
      <w:pPr>
        <w:pStyle w:val="a9"/>
        <w:contextualSpacing/>
        <w:jc w:val="both"/>
        <w:rPr>
          <w:sz w:val="28"/>
          <w:szCs w:val="28"/>
        </w:rPr>
      </w:pPr>
      <w:r w:rsidRPr="005362A4">
        <w:rPr>
          <w:sz w:val="28"/>
          <w:szCs w:val="28"/>
        </w:rPr>
        <w:t xml:space="preserve">                                                                                им. М. Ауэзова</w:t>
      </w: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5362A4" w:rsidRPr="005362A4" w:rsidRDefault="005362A4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5362A4" w:rsidRPr="005362A4" w:rsidRDefault="005362A4" w:rsidP="005362A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5362A4" w:rsidRPr="005362A4" w:rsidRDefault="005362A4" w:rsidP="005362A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5362A4" w:rsidRPr="005362A4" w:rsidRDefault="005362A4" w:rsidP="005362A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5362A4" w:rsidRDefault="00A64EB3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pict>
          <v:rect id="_x0000_s1026" style="position:absolute;left:0;text-align:left;margin-left:472.2pt;margin-top:63pt;width:17.25pt;height:14.25pt;z-index:251659264" stroked="f"/>
        </w:pict>
      </w:r>
      <w:r w:rsidR="005362A4" w:rsidRPr="005362A4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B045F9" w:rsidRDefault="00B045F9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W w:w="0" w:type="auto"/>
        <w:tblLook w:val="04A0"/>
      </w:tblPr>
      <w:tblGrid>
        <w:gridCol w:w="8902"/>
        <w:gridCol w:w="669"/>
      </w:tblGrid>
      <w:tr w:rsidR="00B045F9" w:rsidRPr="00B045F9" w:rsidTr="00B045F9">
        <w:tc>
          <w:tcPr>
            <w:tcW w:w="8902" w:type="dxa"/>
          </w:tcPr>
          <w:p w:rsidR="00B045F9" w:rsidRPr="00B045F9" w:rsidRDefault="00B045F9" w:rsidP="00E33B4B">
            <w:pPr>
              <w:spacing w:after="0" w:line="240" w:lineRule="auto"/>
              <w:ind w:right="45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Практическое занятие №1. Кинетика необратимых и обратимых реакций первого порядка</w:t>
            </w:r>
          </w:p>
        </w:tc>
        <w:tc>
          <w:tcPr>
            <w:tcW w:w="669" w:type="dxa"/>
          </w:tcPr>
          <w:p w:rsidR="00B045F9" w:rsidRPr="00B045F9" w:rsidRDefault="00B045F9" w:rsidP="00E33B4B">
            <w:pPr>
              <w:spacing w:after="0" w:line="240" w:lineRule="auto"/>
              <w:ind w:right="-82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  <w:t>6</w:t>
            </w:r>
          </w:p>
        </w:tc>
      </w:tr>
      <w:tr w:rsidR="00B045F9" w:rsidRPr="00B045F9" w:rsidTr="00B045F9">
        <w:tc>
          <w:tcPr>
            <w:tcW w:w="8902" w:type="dxa"/>
          </w:tcPr>
          <w:p w:rsidR="00B045F9" w:rsidRPr="00B045F9" w:rsidRDefault="00B045F9" w:rsidP="00E33B4B">
            <w:pPr>
              <w:spacing w:after="0" w:line="240" w:lineRule="auto"/>
              <w:ind w:right="45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 w:rsidRPr="00B04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Практическое занятие №2. Кинетика параллельных и последовательных реакций на примере двух необратимых реакций первого порядка</w:t>
            </w:r>
          </w:p>
        </w:tc>
        <w:tc>
          <w:tcPr>
            <w:tcW w:w="669" w:type="dxa"/>
          </w:tcPr>
          <w:p w:rsidR="00B045F9" w:rsidRPr="00B045F9" w:rsidRDefault="00B045F9" w:rsidP="00E33B4B">
            <w:pPr>
              <w:spacing w:after="0" w:line="240" w:lineRule="auto"/>
              <w:ind w:right="-82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  <w:t>9</w:t>
            </w:r>
          </w:p>
        </w:tc>
      </w:tr>
      <w:tr w:rsidR="00B045F9" w:rsidRPr="00B045F9" w:rsidTr="00B045F9">
        <w:tc>
          <w:tcPr>
            <w:tcW w:w="8902" w:type="dxa"/>
          </w:tcPr>
          <w:p w:rsidR="00B045F9" w:rsidRPr="00B045F9" w:rsidRDefault="00B045F9" w:rsidP="00E33B4B">
            <w:pPr>
              <w:spacing w:after="0" w:line="240" w:lineRule="auto"/>
              <w:ind w:right="45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</w:rPr>
            </w:pPr>
            <w:r w:rsidRPr="00B04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Практическое занятие №3. Кинетические кривые накопления отдельных продуктов</w:t>
            </w:r>
          </w:p>
        </w:tc>
        <w:tc>
          <w:tcPr>
            <w:tcW w:w="669" w:type="dxa"/>
          </w:tcPr>
          <w:p w:rsidR="00B045F9" w:rsidRPr="00B045F9" w:rsidRDefault="00B045F9" w:rsidP="00E33B4B">
            <w:pPr>
              <w:spacing w:after="0" w:line="240" w:lineRule="auto"/>
              <w:ind w:right="-82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  <w:t>14</w:t>
            </w:r>
          </w:p>
        </w:tc>
      </w:tr>
      <w:tr w:rsidR="00B045F9" w:rsidRPr="00B045F9" w:rsidTr="00B045F9">
        <w:tc>
          <w:tcPr>
            <w:tcW w:w="8902" w:type="dxa"/>
          </w:tcPr>
          <w:p w:rsidR="00B045F9" w:rsidRPr="00B045F9" w:rsidRDefault="00B045F9" w:rsidP="00E33B4B">
            <w:pPr>
              <w:spacing w:after="0" w:line="240" w:lineRule="auto"/>
              <w:ind w:right="45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04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Практическое занятие №4. Кинетический анализ процессов, протекающих через образование промежуточных продуктов</w:t>
            </w:r>
          </w:p>
        </w:tc>
        <w:tc>
          <w:tcPr>
            <w:tcW w:w="669" w:type="dxa"/>
          </w:tcPr>
          <w:p w:rsidR="00B045F9" w:rsidRPr="00B045F9" w:rsidRDefault="00B045F9" w:rsidP="00E33B4B">
            <w:pPr>
              <w:spacing w:after="0" w:line="240" w:lineRule="auto"/>
              <w:ind w:right="-82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  <w:t>19</w:t>
            </w:r>
          </w:p>
        </w:tc>
      </w:tr>
      <w:tr w:rsidR="00B045F9" w:rsidRPr="00B045F9" w:rsidTr="00B045F9">
        <w:tc>
          <w:tcPr>
            <w:tcW w:w="8902" w:type="dxa"/>
          </w:tcPr>
          <w:p w:rsidR="00B045F9" w:rsidRPr="00B045F9" w:rsidRDefault="00B045F9" w:rsidP="00E33B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4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Практическое занятие №5. Кинетика сложных химических реакций</w:t>
            </w:r>
          </w:p>
        </w:tc>
        <w:tc>
          <w:tcPr>
            <w:tcW w:w="669" w:type="dxa"/>
          </w:tcPr>
          <w:p w:rsidR="00B045F9" w:rsidRPr="00B045F9" w:rsidRDefault="00B045F9" w:rsidP="00E33B4B">
            <w:pPr>
              <w:spacing w:after="0" w:line="240" w:lineRule="auto"/>
              <w:ind w:right="-82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  <w:t>24</w:t>
            </w:r>
          </w:p>
        </w:tc>
      </w:tr>
      <w:tr w:rsidR="00B045F9" w:rsidRPr="00B045F9" w:rsidTr="00B045F9">
        <w:tc>
          <w:tcPr>
            <w:tcW w:w="8902" w:type="dxa"/>
          </w:tcPr>
          <w:p w:rsidR="00B045F9" w:rsidRPr="00B045F9" w:rsidRDefault="00B045F9" w:rsidP="00E33B4B">
            <w:pPr>
              <w:tabs>
                <w:tab w:val="left" w:pos="2370"/>
              </w:tabs>
              <w:spacing w:after="0" w:line="240" w:lineRule="auto"/>
              <w:ind w:right="45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kk-KZ" w:eastAsia="ru-RU"/>
              </w:rPr>
            </w:pPr>
            <w:r w:rsidRPr="00B04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Практическое занятие №6. Кинетика гетерогенно-каталитических реакций</w:t>
            </w:r>
          </w:p>
        </w:tc>
        <w:tc>
          <w:tcPr>
            <w:tcW w:w="669" w:type="dxa"/>
          </w:tcPr>
          <w:p w:rsidR="00B045F9" w:rsidRPr="00B045F9" w:rsidRDefault="00B045F9" w:rsidP="00E33B4B">
            <w:pPr>
              <w:spacing w:after="0" w:line="240" w:lineRule="auto"/>
              <w:ind w:right="-82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  <w:t>30</w:t>
            </w:r>
          </w:p>
        </w:tc>
      </w:tr>
      <w:tr w:rsidR="00B045F9" w:rsidRPr="00B045F9" w:rsidTr="00B045F9">
        <w:tc>
          <w:tcPr>
            <w:tcW w:w="8902" w:type="dxa"/>
          </w:tcPr>
          <w:p w:rsidR="00B045F9" w:rsidRPr="00B045F9" w:rsidRDefault="00B045F9" w:rsidP="00E33B4B">
            <w:pPr>
              <w:spacing w:after="0" w:line="240" w:lineRule="auto"/>
              <w:ind w:right="45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04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Практическое занятие №7. Расчет скорости обратимых сложных  химических реакций</w:t>
            </w:r>
          </w:p>
        </w:tc>
        <w:tc>
          <w:tcPr>
            <w:tcW w:w="669" w:type="dxa"/>
          </w:tcPr>
          <w:p w:rsidR="00B045F9" w:rsidRPr="00B045F9" w:rsidRDefault="00B045F9" w:rsidP="00E33B4B">
            <w:pPr>
              <w:spacing w:after="0" w:line="240" w:lineRule="auto"/>
              <w:ind w:right="-82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  <w:t>37</w:t>
            </w:r>
          </w:p>
        </w:tc>
      </w:tr>
      <w:tr w:rsidR="00B045F9" w:rsidRPr="00B045F9" w:rsidTr="00B045F9">
        <w:tc>
          <w:tcPr>
            <w:tcW w:w="8902" w:type="dxa"/>
          </w:tcPr>
          <w:p w:rsidR="00B045F9" w:rsidRPr="00B045F9" w:rsidRDefault="00B045F9" w:rsidP="00E33B4B">
            <w:pPr>
              <w:spacing w:after="0" w:line="240" w:lineRule="auto"/>
              <w:ind w:right="45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B04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Практическое занятие №8. Выбор наиболее эффективного селективного катализатора</w:t>
            </w:r>
          </w:p>
        </w:tc>
        <w:tc>
          <w:tcPr>
            <w:tcW w:w="669" w:type="dxa"/>
          </w:tcPr>
          <w:p w:rsidR="00B045F9" w:rsidRPr="00B045F9" w:rsidRDefault="00B045F9" w:rsidP="00E33B4B">
            <w:pPr>
              <w:spacing w:after="0" w:line="240" w:lineRule="auto"/>
              <w:ind w:right="-82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  <w:t>44</w:t>
            </w:r>
          </w:p>
        </w:tc>
      </w:tr>
      <w:tr w:rsidR="00B045F9" w:rsidRPr="00B045F9" w:rsidTr="00B045F9">
        <w:tc>
          <w:tcPr>
            <w:tcW w:w="8902" w:type="dxa"/>
          </w:tcPr>
          <w:p w:rsidR="00B045F9" w:rsidRPr="00B045F9" w:rsidRDefault="00B045F9" w:rsidP="00E33B4B">
            <w:pPr>
              <w:tabs>
                <w:tab w:val="left" w:pos="426"/>
              </w:tabs>
              <w:spacing w:after="0" w:line="240" w:lineRule="auto"/>
              <w:ind w:right="4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04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Практическое занятие №9. Определение активности катализатора, пористости и удельной поверхности</w:t>
            </w:r>
          </w:p>
        </w:tc>
        <w:tc>
          <w:tcPr>
            <w:tcW w:w="669" w:type="dxa"/>
          </w:tcPr>
          <w:p w:rsidR="00B045F9" w:rsidRPr="00B045F9" w:rsidRDefault="00B045F9" w:rsidP="00E33B4B">
            <w:pPr>
              <w:spacing w:after="0" w:line="240" w:lineRule="auto"/>
              <w:ind w:right="-82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  <w:t>53</w:t>
            </w:r>
          </w:p>
        </w:tc>
      </w:tr>
      <w:tr w:rsidR="00B045F9" w:rsidRPr="00B045F9" w:rsidTr="00B045F9">
        <w:tc>
          <w:tcPr>
            <w:tcW w:w="8902" w:type="dxa"/>
          </w:tcPr>
          <w:p w:rsidR="00B045F9" w:rsidRPr="00B045F9" w:rsidRDefault="00B045F9" w:rsidP="00E33B4B">
            <w:pPr>
              <w:tabs>
                <w:tab w:val="left" w:pos="426"/>
              </w:tabs>
              <w:spacing w:after="0" w:line="240" w:lineRule="auto"/>
              <w:ind w:right="45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val="kk-KZ"/>
              </w:rPr>
            </w:pPr>
            <w:r w:rsidRPr="00B045F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Библиография</w:t>
            </w:r>
          </w:p>
        </w:tc>
        <w:tc>
          <w:tcPr>
            <w:tcW w:w="669" w:type="dxa"/>
          </w:tcPr>
          <w:p w:rsidR="00B045F9" w:rsidRPr="00B045F9" w:rsidRDefault="00B045F9" w:rsidP="00E33B4B">
            <w:pPr>
              <w:spacing w:after="0" w:line="240" w:lineRule="auto"/>
              <w:ind w:right="-82"/>
              <w:contextualSpacing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</w:pPr>
            <w:r w:rsidRPr="00B045F9">
              <w:rPr>
                <w:rFonts w:ascii="Times New Roman" w:eastAsia="MS Mincho" w:hAnsi="Times New Roman" w:cs="Times New Roman"/>
                <w:bCs/>
                <w:sz w:val="28"/>
                <w:szCs w:val="28"/>
                <w:lang w:val="kk-KZ"/>
              </w:rPr>
              <w:t>58</w:t>
            </w:r>
          </w:p>
        </w:tc>
      </w:tr>
    </w:tbl>
    <w:p w:rsidR="00B045F9" w:rsidRDefault="00B045F9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045F9" w:rsidRDefault="00B045F9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045F9" w:rsidRPr="00B045F9" w:rsidRDefault="00B045F9" w:rsidP="005362A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362A4" w:rsidRPr="005362A4" w:rsidRDefault="005362A4" w:rsidP="005362A4">
      <w:pPr>
        <w:spacing w:after="0" w:line="240" w:lineRule="auto"/>
        <w:ind w:right="-82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62A4" w:rsidRDefault="005362A4" w:rsidP="005362A4">
      <w:pPr>
        <w:rPr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B045F9" w:rsidRDefault="00B045F9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</w:p>
    <w:p w:rsidR="008B4D93" w:rsidRPr="00F22DBC" w:rsidRDefault="008B4D93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kk-KZ"/>
        </w:rPr>
      </w:pPr>
      <w:r w:rsidRPr="00F22DBC">
        <w:rPr>
          <w:b/>
          <w:sz w:val="28"/>
          <w:szCs w:val="28"/>
          <w:lang w:val="kk-KZ"/>
        </w:rPr>
        <w:lastRenderedPageBreak/>
        <w:t>Практическое занятие №1. Кинетика необратимых и обратимых реакций первого порядка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color w:val="4C3C28"/>
          <w:sz w:val="28"/>
          <w:szCs w:val="28"/>
          <w:lang w:val="kk-KZ"/>
        </w:rPr>
      </w:pP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Химическая кинетика - раздел физической химии, изучающий скорости химических реакций. Основные задачи химической кинетики: 1) расчет скоростей реакций и определение кинетических кривых, т.е. зависимости концентраций реагирующих веществ от времени (</w:t>
      </w:r>
      <w:r w:rsidRPr="008B4D93">
        <w:rPr>
          <w:i/>
          <w:iCs/>
          <w:color w:val="4C3C28"/>
          <w:sz w:val="28"/>
          <w:szCs w:val="28"/>
        </w:rPr>
        <w:t>прямая задача</w:t>
      </w:r>
      <w:r w:rsidRPr="008B4D93">
        <w:rPr>
          <w:color w:val="4C3C28"/>
          <w:sz w:val="28"/>
          <w:szCs w:val="28"/>
        </w:rPr>
        <w:t>); 2) определение механизмов реакций по кинетическим кривым (</w:t>
      </w:r>
      <w:r w:rsidRPr="008B4D93">
        <w:rPr>
          <w:i/>
          <w:iCs/>
          <w:color w:val="4C3C28"/>
          <w:sz w:val="28"/>
          <w:szCs w:val="28"/>
        </w:rPr>
        <w:t>обратная задача</w:t>
      </w:r>
      <w:r w:rsidRPr="008B4D93">
        <w:rPr>
          <w:color w:val="4C3C28"/>
          <w:sz w:val="28"/>
          <w:szCs w:val="28"/>
        </w:rPr>
        <w:t>).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Скорость химической реакции описывает изменение концентраций реагирующих веществ в единицу времени. Для реакции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i/>
          <w:iCs/>
          <w:color w:val="4C3C28"/>
          <w:sz w:val="28"/>
          <w:szCs w:val="28"/>
        </w:rPr>
        <w:t>a</w:t>
      </w:r>
      <w:r w:rsidRPr="008B4D93">
        <w:rPr>
          <w:color w:val="4C3C28"/>
          <w:sz w:val="28"/>
          <w:szCs w:val="28"/>
        </w:rPr>
        <w:t>A + </w:t>
      </w:r>
      <w:r w:rsidRPr="008B4D93">
        <w:rPr>
          <w:i/>
          <w:iCs/>
          <w:color w:val="4C3C28"/>
          <w:sz w:val="28"/>
          <w:szCs w:val="28"/>
        </w:rPr>
        <w:t>b</w:t>
      </w:r>
      <w:r w:rsidRPr="008B4D93">
        <w:rPr>
          <w:color w:val="4C3C28"/>
          <w:sz w:val="28"/>
          <w:szCs w:val="28"/>
        </w:rPr>
        <w:t>B + ...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" name="Рисунок 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</w:t>
      </w:r>
      <w:r w:rsidRPr="008B4D93">
        <w:rPr>
          <w:i/>
          <w:iCs/>
          <w:color w:val="4C3C28"/>
          <w:sz w:val="28"/>
          <w:szCs w:val="28"/>
        </w:rPr>
        <w:t>d</w:t>
      </w:r>
      <w:r w:rsidRPr="008B4D93">
        <w:rPr>
          <w:color w:val="4C3C28"/>
          <w:sz w:val="28"/>
          <w:szCs w:val="28"/>
        </w:rPr>
        <w:t>D + </w:t>
      </w:r>
      <w:r w:rsidRPr="008B4D93">
        <w:rPr>
          <w:i/>
          <w:iCs/>
          <w:color w:val="4C3C28"/>
          <w:sz w:val="28"/>
          <w:szCs w:val="28"/>
        </w:rPr>
        <w:t>e</w:t>
      </w:r>
      <w:r w:rsidRPr="008B4D93">
        <w:rPr>
          <w:color w:val="4C3C28"/>
          <w:sz w:val="28"/>
          <w:szCs w:val="28"/>
        </w:rPr>
        <w:t>E + ...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скорость реакции определяется следующим образом: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noProof/>
          <w:color w:val="4C3C28"/>
          <w:sz w:val="28"/>
          <w:szCs w:val="28"/>
          <w:vertAlign w:val="subscript"/>
        </w:rPr>
        <w:drawing>
          <wp:inline distT="0" distB="0" distL="0" distR="0">
            <wp:extent cx="2788920" cy="388620"/>
            <wp:effectExtent l="19050" t="0" r="0" b="0"/>
            <wp:docPr id="2" name="Рисунок 2" descr="http://www.chem.msu.ru/rus/teaching/eremin/Image12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em.msu.ru/rus/teaching/eremin/Image120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,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где квадратные скобки обозначают концентрацию вещества (обычно измеряется в моль/л), </w:t>
      </w:r>
      <w:r w:rsidRPr="008B4D93">
        <w:rPr>
          <w:i/>
          <w:iCs/>
          <w:color w:val="4C3C28"/>
          <w:sz w:val="28"/>
          <w:szCs w:val="28"/>
        </w:rPr>
        <w:t>t</w:t>
      </w:r>
      <w:r w:rsidRPr="008B4D93">
        <w:rPr>
          <w:color w:val="4C3C28"/>
          <w:sz w:val="28"/>
          <w:szCs w:val="28"/>
        </w:rPr>
        <w:t> - время; </w:t>
      </w:r>
      <w:r w:rsidRPr="008B4D93">
        <w:rPr>
          <w:i/>
          <w:iCs/>
          <w:color w:val="4C3C28"/>
          <w:sz w:val="28"/>
          <w:szCs w:val="28"/>
        </w:rPr>
        <w:t>a</w:t>
      </w:r>
      <w:r w:rsidRPr="008B4D93">
        <w:rPr>
          <w:color w:val="4C3C28"/>
          <w:sz w:val="28"/>
          <w:szCs w:val="28"/>
        </w:rPr>
        <w:t>, </w:t>
      </w:r>
      <w:r w:rsidRPr="008B4D93">
        <w:rPr>
          <w:i/>
          <w:iCs/>
          <w:color w:val="4C3C28"/>
          <w:sz w:val="28"/>
          <w:szCs w:val="28"/>
        </w:rPr>
        <w:t>b</w:t>
      </w:r>
      <w:r w:rsidRPr="008B4D93">
        <w:rPr>
          <w:color w:val="4C3C28"/>
          <w:sz w:val="28"/>
          <w:szCs w:val="28"/>
        </w:rPr>
        <w:t>, </w:t>
      </w:r>
      <w:r w:rsidRPr="008B4D93">
        <w:rPr>
          <w:i/>
          <w:iCs/>
          <w:color w:val="4C3C28"/>
          <w:sz w:val="28"/>
          <w:szCs w:val="28"/>
        </w:rPr>
        <w:t>d</w:t>
      </w:r>
      <w:r w:rsidRPr="008B4D93">
        <w:rPr>
          <w:color w:val="4C3C28"/>
          <w:sz w:val="28"/>
          <w:szCs w:val="28"/>
        </w:rPr>
        <w:t>, </w:t>
      </w:r>
      <w:r w:rsidRPr="008B4D93">
        <w:rPr>
          <w:i/>
          <w:iCs/>
          <w:color w:val="4C3C28"/>
          <w:sz w:val="28"/>
          <w:szCs w:val="28"/>
        </w:rPr>
        <w:t>e</w:t>
      </w:r>
      <w:r w:rsidRPr="008B4D93">
        <w:rPr>
          <w:color w:val="4C3C28"/>
          <w:sz w:val="28"/>
          <w:szCs w:val="28"/>
        </w:rPr>
        <w:t> - стехиометрические коэффициенты в уравнении реакции.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Скорость реакции зависит от природы реагирующих веществ, их концентрации, температуры и наличия катализатора. Зависимость скорости реакции от концентрации описывается основным постулатом химической кинетики - </w:t>
      </w:r>
      <w:r w:rsidRPr="008B4D93">
        <w:rPr>
          <w:i/>
          <w:iCs/>
          <w:color w:val="4C3C28"/>
          <w:sz w:val="28"/>
          <w:szCs w:val="28"/>
        </w:rPr>
        <w:t>законом действующих масс</w:t>
      </w:r>
      <w:r w:rsidRPr="008B4D93">
        <w:rPr>
          <w:color w:val="4C3C28"/>
          <w:sz w:val="28"/>
          <w:szCs w:val="28"/>
        </w:rPr>
        <w:t>: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Скорость химической реакции в каждый момент времени пропорциональна текущим концентрациям реагирующих веществ, возведенным в некоторые степени: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249680" cy="228600"/>
            <wp:effectExtent l="19050" t="0" r="7620" b="0"/>
            <wp:docPr id="3" name="Рисунок 3" descr="http://www.chem.msu.ru/rus/teaching/eremin/Image12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hem.msu.ru/rus/teaching/eremin/Image120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,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где </w:t>
      </w:r>
      <w:r w:rsidRPr="008B4D93">
        <w:rPr>
          <w:i/>
          <w:iCs/>
          <w:color w:val="4C3C28"/>
          <w:sz w:val="28"/>
          <w:szCs w:val="28"/>
        </w:rPr>
        <w:t>k</w:t>
      </w:r>
      <w:r w:rsidRPr="008B4D93">
        <w:rPr>
          <w:color w:val="4C3C28"/>
          <w:sz w:val="28"/>
          <w:szCs w:val="28"/>
        </w:rPr>
        <w:t> - константа скорости (не зависящая от концентрации); </w:t>
      </w:r>
      <w:r w:rsidRPr="008B4D93">
        <w:rPr>
          <w:i/>
          <w:iCs/>
          <w:color w:val="4C3C28"/>
          <w:sz w:val="28"/>
          <w:szCs w:val="28"/>
        </w:rPr>
        <w:t>x</w:t>
      </w:r>
      <w:r w:rsidRPr="008B4D93">
        <w:rPr>
          <w:color w:val="4C3C28"/>
          <w:sz w:val="28"/>
          <w:szCs w:val="28"/>
        </w:rPr>
        <w:t>, </w:t>
      </w:r>
      <w:r w:rsidRPr="008B4D93">
        <w:rPr>
          <w:i/>
          <w:iCs/>
          <w:color w:val="4C3C28"/>
          <w:sz w:val="28"/>
          <w:szCs w:val="28"/>
        </w:rPr>
        <w:t>y</w:t>
      </w:r>
      <w:r w:rsidRPr="008B4D93">
        <w:rPr>
          <w:color w:val="4C3C28"/>
          <w:sz w:val="28"/>
          <w:szCs w:val="28"/>
        </w:rPr>
        <w:t> - некоторые числа, которые называют </w:t>
      </w:r>
      <w:r w:rsidRPr="008B4D93">
        <w:rPr>
          <w:i/>
          <w:iCs/>
          <w:color w:val="4C3C28"/>
          <w:sz w:val="28"/>
          <w:szCs w:val="28"/>
        </w:rPr>
        <w:t>порядком реакции по веществам</w:t>
      </w:r>
      <w:r w:rsidRPr="008B4D93">
        <w:rPr>
          <w:color w:val="4C3C28"/>
          <w:sz w:val="28"/>
          <w:szCs w:val="28"/>
        </w:rPr>
        <w:t> A и B, соответственно. Эти числа в общем случае никак не связаны с коэффициентами </w:t>
      </w:r>
      <w:r w:rsidRPr="008B4D93">
        <w:rPr>
          <w:i/>
          <w:iCs/>
          <w:color w:val="4C3C28"/>
          <w:sz w:val="28"/>
          <w:szCs w:val="28"/>
        </w:rPr>
        <w:t>a</w:t>
      </w:r>
      <w:r w:rsidRPr="008B4D93">
        <w:rPr>
          <w:color w:val="4C3C28"/>
          <w:sz w:val="28"/>
          <w:szCs w:val="28"/>
        </w:rPr>
        <w:t> и </w:t>
      </w:r>
      <w:r w:rsidRPr="008B4D93">
        <w:rPr>
          <w:i/>
          <w:iCs/>
          <w:color w:val="4C3C28"/>
          <w:sz w:val="28"/>
          <w:szCs w:val="28"/>
        </w:rPr>
        <w:t>b</w:t>
      </w:r>
      <w:r w:rsidRPr="008B4D93">
        <w:rPr>
          <w:color w:val="4C3C28"/>
          <w:sz w:val="28"/>
          <w:szCs w:val="28"/>
        </w:rPr>
        <w:t> в уравнении реакции. Сумма показателей степеней </w:t>
      </w:r>
      <w:r w:rsidRPr="008B4D93">
        <w:rPr>
          <w:i/>
          <w:iCs/>
          <w:color w:val="4C3C28"/>
          <w:sz w:val="28"/>
          <w:szCs w:val="28"/>
        </w:rPr>
        <w:t>x </w:t>
      </w:r>
      <w:r w:rsidRPr="008B4D93">
        <w:rPr>
          <w:color w:val="4C3C28"/>
          <w:sz w:val="28"/>
          <w:szCs w:val="28"/>
        </w:rPr>
        <w:t>+ </w:t>
      </w:r>
      <w:r w:rsidRPr="008B4D93">
        <w:rPr>
          <w:i/>
          <w:iCs/>
          <w:color w:val="4C3C28"/>
          <w:sz w:val="28"/>
          <w:szCs w:val="28"/>
        </w:rPr>
        <w:t>y </w:t>
      </w:r>
      <w:r w:rsidRPr="008B4D93">
        <w:rPr>
          <w:color w:val="4C3C28"/>
          <w:sz w:val="28"/>
          <w:szCs w:val="28"/>
        </w:rPr>
        <w:t>называется </w:t>
      </w:r>
      <w:r w:rsidRPr="008B4D93">
        <w:rPr>
          <w:i/>
          <w:iCs/>
          <w:color w:val="4C3C28"/>
          <w:sz w:val="28"/>
          <w:szCs w:val="28"/>
        </w:rPr>
        <w:t>общим порядком реакции</w:t>
      </w:r>
      <w:r w:rsidRPr="008B4D93">
        <w:rPr>
          <w:color w:val="4C3C28"/>
          <w:sz w:val="28"/>
          <w:szCs w:val="28"/>
        </w:rPr>
        <w:t>. Порядок реакции может быть положительным или отрицательным, целым или дробным.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Большинство химических реакций состоит из нескольких стадий, называемых </w:t>
      </w:r>
      <w:r w:rsidRPr="008B4D93">
        <w:rPr>
          <w:i/>
          <w:iCs/>
          <w:color w:val="4C3C28"/>
          <w:sz w:val="28"/>
          <w:szCs w:val="28"/>
        </w:rPr>
        <w:t>элементарными реакциями</w:t>
      </w:r>
      <w:r w:rsidRPr="008B4D93">
        <w:rPr>
          <w:color w:val="4C3C28"/>
          <w:sz w:val="28"/>
          <w:szCs w:val="28"/>
        </w:rPr>
        <w:t>. Под элементарной реакцией обычно понимают единичный акт образования или разрыва химической связи, протекающий через образование переходного комплекса. Число частиц, участвующих в элементарной реакции, называют </w:t>
      </w:r>
      <w:r w:rsidRPr="008B4D93">
        <w:rPr>
          <w:i/>
          <w:iCs/>
          <w:color w:val="4C3C28"/>
          <w:sz w:val="28"/>
          <w:szCs w:val="28"/>
        </w:rPr>
        <w:t>молекулярностью </w:t>
      </w:r>
      <w:r w:rsidRPr="008B4D93">
        <w:rPr>
          <w:color w:val="4C3C28"/>
          <w:sz w:val="28"/>
          <w:szCs w:val="28"/>
        </w:rPr>
        <w:t>реакции. Элементарные реакции бывают только трех типов: мономолекулярные (A 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4" name="Рисунок 4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B + ...), бимолекулярные (A + B 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5" name="Рисунок 5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D + ...) и тримолекулярные (2A + B 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6" name="Рисунок 6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D + ...). Для элементарных реакций общий порядок равен молекулярности, а порядки по веществам равны коэффициентам в уравнении реакции.</w:t>
      </w:r>
    </w:p>
    <w:p w:rsidR="00C204DE" w:rsidRDefault="00C204DE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rStyle w:val="a4"/>
          <w:color w:val="4C3C28"/>
          <w:sz w:val="28"/>
          <w:szCs w:val="28"/>
          <w:lang w:val="kk-KZ"/>
        </w:rPr>
      </w:pPr>
    </w:p>
    <w:p w:rsidR="00C204DE" w:rsidRDefault="00C204DE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rStyle w:val="a4"/>
          <w:color w:val="4C3C28"/>
          <w:sz w:val="28"/>
          <w:szCs w:val="28"/>
          <w:lang w:val="kk-KZ"/>
        </w:rPr>
      </w:pPr>
    </w:p>
    <w:p w:rsidR="00C204DE" w:rsidRDefault="00C204DE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rStyle w:val="a4"/>
          <w:color w:val="4C3C28"/>
          <w:sz w:val="28"/>
          <w:szCs w:val="28"/>
          <w:lang w:val="kk-KZ"/>
        </w:rPr>
      </w:pP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rStyle w:val="a4"/>
          <w:color w:val="4C3C28"/>
          <w:sz w:val="28"/>
          <w:szCs w:val="28"/>
        </w:rPr>
        <w:lastRenderedPageBreak/>
        <w:t>ПРИМЕРЫ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Пример 1-1.</w:t>
      </w:r>
      <w:r w:rsidRPr="008B4D93">
        <w:rPr>
          <w:color w:val="4C3C28"/>
          <w:sz w:val="28"/>
          <w:szCs w:val="28"/>
        </w:rPr>
        <w:t> Скорость образования NO в реакции 2NOBr</w:t>
      </w:r>
      <w:r w:rsidRPr="008B4D93">
        <w:rPr>
          <w:color w:val="4C3C28"/>
          <w:sz w:val="28"/>
          <w:szCs w:val="28"/>
          <w:vertAlign w:val="subscript"/>
        </w:rPr>
        <w:t>(г)</w:t>
      </w:r>
      <w:r w:rsidRPr="008B4D93">
        <w:rPr>
          <w:color w:val="4C3C28"/>
          <w:sz w:val="28"/>
          <w:szCs w:val="28"/>
        </w:rPr>
        <w:t> 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7" name="Рисунок 7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2NO</w:t>
      </w:r>
      <w:r w:rsidRPr="008B4D93">
        <w:rPr>
          <w:color w:val="4C3C28"/>
          <w:sz w:val="28"/>
          <w:szCs w:val="28"/>
          <w:vertAlign w:val="subscript"/>
        </w:rPr>
        <w:t>(г)</w:t>
      </w:r>
      <w:r w:rsidRPr="008B4D93">
        <w:rPr>
          <w:color w:val="4C3C28"/>
          <w:sz w:val="28"/>
          <w:szCs w:val="28"/>
        </w:rPr>
        <w:t> + Br</w:t>
      </w:r>
      <w:r w:rsidRPr="008B4D93">
        <w:rPr>
          <w:color w:val="4C3C28"/>
          <w:sz w:val="28"/>
          <w:szCs w:val="28"/>
          <w:vertAlign w:val="subscript"/>
        </w:rPr>
        <w:t>2(г)</w:t>
      </w:r>
      <w:r w:rsidRPr="008B4D93">
        <w:rPr>
          <w:color w:val="4C3C28"/>
          <w:sz w:val="28"/>
          <w:szCs w:val="28"/>
        </w:rPr>
        <w:t> равна 1.6</w:t>
      </w:r>
      <w:r w:rsidRPr="008B4D93">
        <w:rPr>
          <w:color w:val="4C3C28"/>
          <w:sz w:val="28"/>
          <w:szCs w:val="28"/>
          <w:vertAlign w:val="superscript"/>
        </w:rPr>
        <w:t>. </w:t>
      </w:r>
      <w:r w:rsidRPr="008B4D93">
        <w:rPr>
          <w:color w:val="4C3C28"/>
          <w:sz w:val="28"/>
          <w:szCs w:val="28"/>
        </w:rPr>
        <w:t>10</w:t>
      </w:r>
      <w:r w:rsidRPr="008B4D93">
        <w:rPr>
          <w:color w:val="4C3C28"/>
          <w:sz w:val="28"/>
          <w:szCs w:val="28"/>
          <w:vertAlign w:val="superscript"/>
        </w:rPr>
        <w:t>-4</w:t>
      </w:r>
      <w:r w:rsidRPr="008B4D93">
        <w:rPr>
          <w:color w:val="4C3C28"/>
          <w:sz w:val="28"/>
          <w:szCs w:val="28"/>
        </w:rPr>
        <w:t> моль/(л</w:t>
      </w:r>
      <w:r w:rsidRPr="008B4D93">
        <w:rPr>
          <w:color w:val="4C3C28"/>
          <w:sz w:val="28"/>
          <w:szCs w:val="28"/>
          <w:vertAlign w:val="superscript"/>
        </w:rPr>
        <w:t>.</w:t>
      </w:r>
      <w:r w:rsidRPr="008B4D93">
        <w:rPr>
          <w:color w:val="4C3C28"/>
          <w:sz w:val="28"/>
          <w:szCs w:val="28"/>
        </w:rPr>
        <w:t>  с). Чему равна скорость реакции и скорость расходования NOBr?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i/>
          <w:iCs/>
          <w:color w:val="4C3C28"/>
          <w:sz w:val="28"/>
          <w:szCs w:val="28"/>
        </w:rPr>
        <w:t>Решение</w:t>
      </w:r>
      <w:r w:rsidRPr="008B4D93">
        <w:rPr>
          <w:color w:val="4C3C28"/>
          <w:sz w:val="28"/>
          <w:szCs w:val="28"/>
        </w:rPr>
        <w:t>. По определению, скорость реакции равна: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noProof/>
          <w:color w:val="4C3C28"/>
          <w:sz w:val="28"/>
          <w:szCs w:val="28"/>
          <w:vertAlign w:val="subscript"/>
        </w:rPr>
        <w:drawing>
          <wp:inline distT="0" distB="0" distL="0" distR="0">
            <wp:extent cx="3345180" cy="388620"/>
            <wp:effectExtent l="19050" t="0" r="7620" b="0"/>
            <wp:docPr id="8" name="Рисунок 8" descr="http://www.chem.msu.ru/rus/teaching/eremin/Image1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hem.msu.ru/rus/teaching/eremin/Image120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моль/(л</w:t>
      </w:r>
      <w:r w:rsidRPr="008B4D93">
        <w:rPr>
          <w:color w:val="4C3C28"/>
          <w:sz w:val="28"/>
          <w:szCs w:val="28"/>
          <w:vertAlign w:val="superscript"/>
        </w:rPr>
        <w:t>. </w:t>
      </w:r>
      <w:r w:rsidRPr="008B4D93">
        <w:rPr>
          <w:color w:val="4C3C28"/>
          <w:sz w:val="28"/>
          <w:szCs w:val="28"/>
        </w:rPr>
        <w:t>с).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Из этого же определения следует, что скорость расходования NOBr равна скорости образования NO с обратным знаком: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noProof/>
          <w:color w:val="4C3C28"/>
          <w:sz w:val="28"/>
          <w:szCs w:val="28"/>
          <w:vertAlign w:val="subscript"/>
        </w:rPr>
        <w:drawing>
          <wp:inline distT="0" distB="0" distL="0" distR="0">
            <wp:extent cx="2080260" cy="388620"/>
            <wp:effectExtent l="19050" t="0" r="0" b="0"/>
            <wp:docPr id="9" name="Рисунок 9" descr="http://www.chem.msu.ru/rus/teaching/eremin/Image12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hem.msu.ru/rus/teaching/eremin/Image1204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моль/(л</w:t>
      </w:r>
      <w:r w:rsidRPr="008B4D93">
        <w:rPr>
          <w:color w:val="4C3C28"/>
          <w:sz w:val="28"/>
          <w:szCs w:val="28"/>
          <w:vertAlign w:val="superscript"/>
        </w:rPr>
        <w:t>. </w:t>
      </w:r>
      <w:r w:rsidRPr="008B4D93">
        <w:rPr>
          <w:color w:val="4C3C28"/>
          <w:sz w:val="28"/>
          <w:szCs w:val="28"/>
        </w:rPr>
        <w:t>с).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Пример 1-2.</w:t>
      </w:r>
      <w:r w:rsidRPr="008B4D93">
        <w:rPr>
          <w:color w:val="4C3C28"/>
          <w:sz w:val="28"/>
          <w:szCs w:val="28"/>
        </w:rPr>
        <w:t> В реакции 2-го порядка A + B 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0" name="Рисунок 10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D начальные концентрации веществ A и B равны, соответственно, 2.0 моль/л и 3.0 моль/л. Скорость реакции равна 1.2</w:t>
      </w:r>
      <w:r w:rsidRPr="008B4D93">
        <w:rPr>
          <w:color w:val="4C3C28"/>
          <w:sz w:val="28"/>
          <w:szCs w:val="28"/>
          <w:vertAlign w:val="superscript"/>
        </w:rPr>
        <w:t>.</w:t>
      </w:r>
      <w:r w:rsidRPr="008B4D93">
        <w:rPr>
          <w:color w:val="4C3C28"/>
          <w:sz w:val="28"/>
          <w:szCs w:val="28"/>
        </w:rPr>
        <w:t> 10</w:t>
      </w:r>
      <w:r w:rsidRPr="008B4D93">
        <w:rPr>
          <w:color w:val="4C3C28"/>
          <w:sz w:val="28"/>
          <w:szCs w:val="28"/>
          <w:vertAlign w:val="superscript"/>
        </w:rPr>
        <w:t>-3</w:t>
      </w:r>
      <w:r w:rsidRPr="008B4D93">
        <w:rPr>
          <w:color w:val="4C3C28"/>
          <w:sz w:val="28"/>
          <w:szCs w:val="28"/>
        </w:rPr>
        <w:t> моль/(л</w:t>
      </w:r>
      <w:r w:rsidRPr="008B4D93">
        <w:rPr>
          <w:color w:val="4C3C28"/>
          <w:sz w:val="28"/>
          <w:szCs w:val="28"/>
          <w:vertAlign w:val="superscript"/>
        </w:rPr>
        <w:t>.</w:t>
      </w:r>
      <w:r w:rsidRPr="008B4D93">
        <w:rPr>
          <w:color w:val="4C3C28"/>
          <w:sz w:val="28"/>
          <w:szCs w:val="28"/>
        </w:rPr>
        <w:t> с) при [A] = 1.5 моль/л. Рассчитайте константу скорости и скорость реакции при [B] = 1.5 моль/л.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i/>
          <w:iCs/>
          <w:color w:val="4C3C28"/>
          <w:sz w:val="28"/>
          <w:szCs w:val="28"/>
        </w:rPr>
        <w:t>Решение</w:t>
      </w:r>
      <w:r w:rsidRPr="008B4D93">
        <w:rPr>
          <w:color w:val="4C3C28"/>
          <w:sz w:val="28"/>
          <w:szCs w:val="28"/>
        </w:rPr>
        <w:t>. По закону действующих масс, в любой момент времени скорость реакции равна: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112520" cy="198120"/>
            <wp:effectExtent l="19050" t="0" r="0" b="0"/>
            <wp:docPr id="11" name="Рисунок 11" descr="http://www.chem.msu.ru/rus/teaching/eremin/Image12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hem.msu.ru/rus/teaching/eremin/Image120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.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К моменту времени, когда [A] = 1.5 моль/л, прореагировало по 0.5 моль/л веществ A и B, поэтому [B] = 3 – 0.5 = 2.5 моль/л. Константа скорости равна: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3093720" cy="243840"/>
            <wp:effectExtent l="19050" t="0" r="0" b="0"/>
            <wp:docPr id="12" name="Рисунок 12" descr="http://www.chem.msu.ru/rus/teaching/eremin/Image1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hem.msu.ru/rus/teaching/eremin/Image1206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24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л/(моль</w:t>
      </w:r>
      <w:r w:rsidRPr="008B4D93">
        <w:rPr>
          <w:color w:val="4C3C28"/>
          <w:sz w:val="28"/>
          <w:szCs w:val="28"/>
          <w:vertAlign w:val="superscript"/>
        </w:rPr>
        <w:t>. </w:t>
      </w:r>
      <w:r w:rsidRPr="008B4D93">
        <w:rPr>
          <w:color w:val="4C3C28"/>
          <w:sz w:val="28"/>
          <w:szCs w:val="28"/>
        </w:rPr>
        <w:t>с).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color w:val="4C3C28"/>
          <w:sz w:val="28"/>
          <w:szCs w:val="28"/>
        </w:rPr>
        <w:t>К моменту времени, когда [B] = 1.5 моль/л, прореагировало по 1.5 моль/л веществ A и B, поэтому [A] = 2 – 1.5 = 0.5 моль/л. Скорость реакции равна: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2918460" cy="228600"/>
            <wp:effectExtent l="19050" t="0" r="0" b="0"/>
            <wp:docPr id="13" name="Рисунок 13" descr="http://www.chem.msu.ru/rus/teaching/eremin/Image12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hem.msu.ru/rus/teaching/eremin/Image1207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моль/(л</w:t>
      </w:r>
      <w:r w:rsidRPr="008B4D93">
        <w:rPr>
          <w:color w:val="4C3C28"/>
          <w:sz w:val="28"/>
          <w:szCs w:val="28"/>
          <w:vertAlign w:val="superscript"/>
        </w:rPr>
        <w:t>. </w:t>
      </w:r>
      <w:r w:rsidRPr="008B4D93">
        <w:rPr>
          <w:color w:val="4C3C28"/>
          <w:sz w:val="28"/>
          <w:szCs w:val="28"/>
        </w:rPr>
        <w:t>с).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rStyle w:val="a4"/>
          <w:color w:val="4C3C28"/>
          <w:sz w:val="28"/>
          <w:szCs w:val="28"/>
        </w:rPr>
        <w:t>ЗАДАЧИ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1-1.</w:t>
      </w:r>
      <w:r w:rsidRPr="008B4D93">
        <w:rPr>
          <w:color w:val="4C3C28"/>
          <w:sz w:val="28"/>
          <w:szCs w:val="28"/>
        </w:rPr>
        <w:t> Как выражается скорость реакции синтеза аммиака 1/2 N</w:t>
      </w:r>
      <w:r w:rsidRPr="008B4D93">
        <w:rPr>
          <w:color w:val="4C3C28"/>
          <w:sz w:val="28"/>
          <w:szCs w:val="28"/>
          <w:vertAlign w:val="subscript"/>
        </w:rPr>
        <w:t>2</w:t>
      </w:r>
      <w:r w:rsidRPr="008B4D93">
        <w:rPr>
          <w:color w:val="4C3C28"/>
          <w:sz w:val="28"/>
          <w:szCs w:val="28"/>
        </w:rPr>
        <w:t> + 3/2 H</w:t>
      </w:r>
      <w:r w:rsidRPr="008B4D93">
        <w:rPr>
          <w:color w:val="4C3C28"/>
          <w:sz w:val="28"/>
          <w:szCs w:val="28"/>
          <w:vertAlign w:val="subscript"/>
        </w:rPr>
        <w:t>2</w:t>
      </w:r>
      <w:r w:rsidRPr="008B4D93">
        <w:rPr>
          <w:color w:val="4C3C28"/>
          <w:sz w:val="28"/>
          <w:szCs w:val="28"/>
        </w:rPr>
        <w:t> = NH</w:t>
      </w:r>
      <w:r w:rsidRPr="008B4D93">
        <w:rPr>
          <w:color w:val="4C3C28"/>
          <w:sz w:val="28"/>
          <w:szCs w:val="28"/>
          <w:vertAlign w:val="subscript"/>
        </w:rPr>
        <w:t>3</w:t>
      </w:r>
      <w:r w:rsidRPr="008B4D93">
        <w:rPr>
          <w:color w:val="4C3C28"/>
          <w:sz w:val="28"/>
          <w:szCs w:val="28"/>
        </w:rPr>
        <w:t xml:space="preserve"> через концентрации азота и водорода? 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1-2.</w:t>
      </w:r>
      <w:r w:rsidRPr="008B4D93">
        <w:rPr>
          <w:color w:val="4C3C28"/>
          <w:sz w:val="28"/>
          <w:szCs w:val="28"/>
        </w:rPr>
        <w:t> Как изменится скорость реакции синтеза аммиака 1/2 N</w:t>
      </w:r>
      <w:r w:rsidRPr="008B4D93">
        <w:rPr>
          <w:color w:val="4C3C28"/>
          <w:sz w:val="28"/>
          <w:szCs w:val="28"/>
          <w:vertAlign w:val="subscript"/>
        </w:rPr>
        <w:t>2</w:t>
      </w:r>
      <w:r w:rsidRPr="008B4D93">
        <w:rPr>
          <w:color w:val="4C3C28"/>
          <w:sz w:val="28"/>
          <w:szCs w:val="28"/>
        </w:rPr>
        <w:t> + 3/2 H</w:t>
      </w:r>
      <w:r w:rsidRPr="008B4D93">
        <w:rPr>
          <w:color w:val="4C3C28"/>
          <w:sz w:val="28"/>
          <w:szCs w:val="28"/>
          <w:vertAlign w:val="subscript"/>
        </w:rPr>
        <w:t>2</w:t>
      </w:r>
      <w:r w:rsidRPr="008B4D93">
        <w:rPr>
          <w:color w:val="4C3C28"/>
          <w:sz w:val="28"/>
          <w:szCs w:val="28"/>
        </w:rPr>
        <w:t> = NH</w:t>
      </w:r>
      <w:r w:rsidRPr="008B4D93">
        <w:rPr>
          <w:color w:val="4C3C28"/>
          <w:sz w:val="28"/>
          <w:szCs w:val="28"/>
          <w:vertAlign w:val="subscript"/>
        </w:rPr>
        <w:t>3</w:t>
      </w:r>
      <w:r w:rsidRPr="008B4D93">
        <w:rPr>
          <w:color w:val="4C3C28"/>
          <w:sz w:val="28"/>
          <w:szCs w:val="28"/>
        </w:rPr>
        <w:t>, если уравнение реакции записать в виде N</w:t>
      </w:r>
      <w:r w:rsidRPr="008B4D93">
        <w:rPr>
          <w:color w:val="4C3C28"/>
          <w:sz w:val="28"/>
          <w:szCs w:val="28"/>
          <w:vertAlign w:val="subscript"/>
        </w:rPr>
        <w:t>2</w:t>
      </w:r>
      <w:r w:rsidRPr="008B4D93">
        <w:rPr>
          <w:color w:val="4C3C28"/>
          <w:sz w:val="28"/>
          <w:szCs w:val="28"/>
        </w:rPr>
        <w:t> + 3H</w:t>
      </w:r>
      <w:r w:rsidRPr="008B4D93">
        <w:rPr>
          <w:color w:val="4C3C28"/>
          <w:sz w:val="28"/>
          <w:szCs w:val="28"/>
          <w:vertAlign w:val="subscript"/>
        </w:rPr>
        <w:t>2</w:t>
      </w:r>
      <w:r w:rsidRPr="008B4D93">
        <w:rPr>
          <w:color w:val="4C3C28"/>
          <w:sz w:val="28"/>
          <w:szCs w:val="28"/>
        </w:rPr>
        <w:t> = 2NH</w:t>
      </w:r>
      <w:r w:rsidRPr="008B4D93">
        <w:rPr>
          <w:color w:val="4C3C28"/>
          <w:sz w:val="28"/>
          <w:szCs w:val="28"/>
          <w:vertAlign w:val="subscript"/>
        </w:rPr>
        <w:t>3</w:t>
      </w:r>
      <w:r w:rsidRPr="008B4D93">
        <w:rPr>
          <w:color w:val="4C3C28"/>
          <w:sz w:val="28"/>
          <w:szCs w:val="28"/>
        </w:rPr>
        <w:t xml:space="preserve">? 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1-3.</w:t>
      </w:r>
      <w:r w:rsidRPr="008B4D93">
        <w:rPr>
          <w:color w:val="4C3C28"/>
          <w:sz w:val="28"/>
          <w:szCs w:val="28"/>
        </w:rPr>
        <w:t> Чему равен порядок элементарных реакций: а) Сl + H</w:t>
      </w:r>
      <w:r w:rsidRPr="008B4D93">
        <w:rPr>
          <w:color w:val="4C3C28"/>
          <w:sz w:val="28"/>
          <w:szCs w:val="28"/>
          <w:vertAlign w:val="subscript"/>
        </w:rPr>
        <w:t>2</w:t>
      </w:r>
      <w:r w:rsidRPr="008B4D93">
        <w:rPr>
          <w:color w:val="4C3C28"/>
          <w:sz w:val="28"/>
          <w:szCs w:val="28"/>
        </w:rPr>
        <w:t> = HCl + H; б) 2NO + Cl</w:t>
      </w:r>
      <w:r w:rsidRPr="008B4D93">
        <w:rPr>
          <w:color w:val="4C3C28"/>
          <w:sz w:val="28"/>
          <w:szCs w:val="28"/>
          <w:vertAlign w:val="subscript"/>
        </w:rPr>
        <w:t>2</w:t>
      </w:r>
      <w:r w:rsidRPr="008B4D93">
        <w:rPr>
          <w:color w:val="4C3C28"/>
          <w:sz w:val="28"/>
          <w:szCs w:val="28"/>
        </w:rPr>
        <w:t xml:space="preserve"> = 2NOCl? 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1-4.</w:t>
      </w:r>
      <w:r w:rsidRPr="008B4D93">
        <w:rPr>
          <w:color w:val="4C3C28"/>
          <w:sz w:val="28"/>
          <w:szCs w:val="28"/>
        </w:rPr>
        <w:t xml:space="preserve"> Какие из перечисленных величин могут принимать а) отрицательные; б) дробные значения: скорость реакции, порядок реакции, молекулярность реакции, константа скорости, стехиометрический коэффициент? 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1-5.</w:t>
      </w:r>
      <w:r w:rsidRPr="008B4D93">
        <w:rPr>
          <w:color w:val="4C3C28"/>
          <w:sz w:val="28"/>
          <w:szCs w:val="28"/>
        </w:rPr>
        <w:t xml:space="preserve"> Зависит ли скорость реакции от концентрации продуктов реакции? 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1-6.</w:t>
      </w:r>
      <w:r w:rsidRPr="008B4D93">
        <w:rPr>
          <w:color w:val="4C3C28"/>
          <w:sz w:val="28"/>
          <w:szCs w:val="28"/>
        </w:rPr>
        <w:t xml:space="preserve"> Во сколько раз увеличится скорость газофазной элементарной реакции A = 2D при увеличении давления в 3 раза?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1-7.</w:t>
      </w:r>
      <w:r w:rsidRPr="008B4D93">
        <w:rPr>
          <w:color w:val="4C3C28"/>
          <w:sz w:val="28"/>
          <w:szCs w:val="28"/>
        </w:rPr>
        <w:t> Определите порядок реакции, если константа скорости имеет размерность л</w:t>
      </w:r>
      <w:r w:rsidRPr="008B4D93">
        <w:rPr>
          <w:color w:val="4C3C28"/>
          <w:sz w:val="28"/>
          <w:szCs w:val="28"/>
          <w:vertAlign w:val="superscript"/>
        </w:rPr>
        <w:t>2</w:t>
      </w:r>
      <w:r w:rsidRPr="008B4D93">
        <w:rPr>
          <w:color w:val="4C3C28"/>
          <w:sz w:val="28"/>
          <w:szCs w:val="28"/>
        </w:rPr>
        <w:t>/(моль</w:t>
      </w:r>
      <w:r w:rsidRPr="008B4D93">
        <w:rPr>
          <w:color w:val="4C3C28"/>
          <w:sz w:val="28"/>
          <w:szCs w:val="28"/>
          <w:vertAlign w:val="superscript"/>
        </w:rPr>
        <w:t>2 .</w:t>
      </w:r>
      <w:r w:rsidRPr="008B4D93">
        <w:rPr>
          <w:color w:val="4C3C28"/>
          <w:sz w:val="28"/>
          <w:szCs w:val="28"/>
        </w:rPr>
        <w:t xml:space="preserve">с). 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lastRenderedPageBreak/>
        <w:t>1-8.</w:t>
      </w:r>
      <w:r w:rsidRPr="008B4D93">
        <w:rPr>
          <w:color w:val="4C3C28"/>
          <w:sz w:val="28"/>
          <w:szCs w:val="28"/>
        </w:rPr>
        <w:t> Константа скорости газовой реакции 2-го порядка при 25 </w:t>
      </w:r>
      <w:r w:rsidRPr="008B4D93">
        <w:rPr>
          <w:color w:val="4C3C28"/>
          <w:sz w:val="28"/>
          <w:szCs w:val="28"/>
          <w:vertAlign w:val="superscript"/>
        </w:rPr>
        <w:t>о</w:t>
      </w:r>
      <w:r w:rsidRPr="008B4D93">
        <w:rPr>
          <w:color w:val="4C3C28"/>
          <w:sz w:val="28"/>
          <w:szCs w:val="28"/>
        </w:rPr>
        <w:t>С равна 10</w:t>
      </w:r>
      <w:r w:rsidRPr="008B4D93">
        <w:rPr>
          <w:color w:val="4C3C28"/>
          <w:sz w:val="28"/>
          <w:szCs w:val="28"/>
          <w:vertAlign w:val="superscript"/>
        </w:rPr>
        <w:t>3</w:t>
      </w:r>
      <w:r w:rsidRPr="008B4D93">
        <w:rPr>
          <w:color w:val="4C3C28"/>
          <w:sz w:val="28"/>
          <w:szCs w:val="28"/>
        </w:rPr>
        <w:t> л/(моль</w:t>
      </w:r>
      <w:r w:rsidRPr="008B4D93">
        <w:rPr>
          <w:color w:val="4C3C28"/>
          <w:sz w:val="28"/>
          <w:szCs w:val="28"/>
          <w:vertAlign w:val="superscript"/>
        </w:rPr>
        <w:t>.</w:t>
      </w:r>
      <w:r w:rsidRPr="008B4D93">
        <w:rPr>
          <w:color w:val="4C3C28"/>
          <w:sz w:val="28"/>
          <w:szCs w:val="28"/>
        </w:rPr>
        <w:t xml:space="preserve"> с). Чему равна эта константа, если кинетическое уравнение выражено через давление в атмосферах?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1-9.</w:t>
      </w:r>
      <w:r w:rsidRPr="008B4D93">
        <w:rPr>
          <w:color w:val="4C3C28"/>
          <w:sz w:val="28"/>
          <w:szCs w:val="28"/>
        </w:rPr>
        <w:t> Для газофазной реакции </w:t>
      </w:r>
      <w:r w:rsidRPr="008B4D93">
        <w:rPr>
          <w:i/>
          <w:iCs/>
          <w:color w:val="4C3C28"/>
          <w:sz w:val="28"/>
          <w:szCs w:val="28"/>
        </w:rPr>
        <w:t>n</w:t>
      </w:r>
      <w:r w:rsidRPr="008B4D93">
        <w:rPr>
          <w:color w:val="4C3C28"/>
          <w:sz w:val="28"/>
          <w:szCs w:val="28"/>
        </w:rPr>
        <w:t>-го порядка nA 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" name="Рисунок 14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 xml:space="preserve"> B выразите скорость образования B через суммарное давление.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1-10.</w:t>
      </w:r>
      <w:r w:rsidRPr="008B4D93">
        <w:rPr>
          <w:color w:val="4C3C28"/>
          <w:sz w:val="28"/>
          <w:szCs w:val="28"/>
        </w:rPr>
        <w:t> Константы скорости прямой и обратной реакции равны 2.2 и 3.8 л/(моль</w:t>
      </w:r>
      <w:r w:rsidRPr="008B4D93">
        <w:rPr>
          <w:color w:val="4C3C28"/>
          <w:sz w:val="28"/>
          <w:szCs w:val="28"/>
          <w:vertAlign w:val="superscript"/>
        </w:rPr>
        <w:t>.</w:t>
      </w:r>
      <w:r w:rsidRPr="008B4D93">
        <w:rPr>
          <w:color w:val="4C3C28"/>
          <w:sz w:val="28"/>
          <w:szCs w:val="28"/>
        </w:rPr>
        <w:t xml:space="preserve">  с). По какому из перечисленных ниже механизмов могут протекать эти реакции: а) A + B = D; б) A + B = 2D; в) A = B + D; г) 2A = B.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1-11.</w:t>
      </w:r>
      <w:r w:rsidRPr="008B4D93">
        <w:rPr>
          <w:color w:val="4C3C28"/>
          <w:sz w:val="28"/>
          <w:szCs w:val="28"/>
        </w:rPr>
        <w:t> Реакция разложения 2HI 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5" name="Рисунок 15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H</w:t>
      </w:r>
      <w:r w:rsidRPr="008B4D93">
        <w:rPr>
          <w:color w:val="4C3C28"/>
          <w:sz w:val="28"/>
          <w:szCs w:val="28"/>
          <w:vertAlign w:val="subscript"/>
        </w:rPr>
        <w:t>2</w:t>
      </w:r>
      <w:r w:rsidRPr="008B4D93">
        <w:rPr>
          <w:color w:val="4C3C28"/>
          <w:sz w:val="28"/>
          <w:szCs w:val="28"/>
        </w:rPr>
        <w:t> + I</w:t>
      </w:r>
      <w:r w:rsidRPr="008B4D93">
        <w:rPr>
          <w:color w:val="4C3C28"/>
          <w:sz w:val="28"/>
          <w:szCs w:val="28"/>
          <w:vertAlign w:val="subscript"/>
        </w:rPr>
        <w:t>2</w:t>
      </w:r>
      <w:r w:rsidRPr="008B4D93">
        <w:rPr>
          <w:color w:val="4C3C28"/>
          <w:sz w:val="28"/>
          <w:szCs w:val="28"/>
        </w:rPr>
        <w:t> имеет 2-й порядок с константой скорости  </w:t>
      </w:r>
      <w:r w:rsidRPr="008B4D93">
        <w:rPr>
          <w:i/>
          <w:iCs/>
          <w:color w:val="4C3C28"/>
          <w:sz w:val="28"/>
          <w:szCs w:val="28"/>
        </w:rPr>
        <w:t>k</w:t>
      </w:r>
      <w:r w:rsidRPr="008B4D93">
        <w:rPr>
          <w:color w:val="4C3C28"/>
          <w:sz w:val="28"/>
          <w:szCs w:val="28"/>
        </w:rPr>
        <w:t> = 5.95</w:t>
      </w:r>
      <w:r w:rsidRPr="008B4D93">
        <w:rPr>
          <w:color w:val="4C3C28"/>
          <w:sz w:val="28"/>
          <w:szCs w:val="28"/>
          <w:vertAlign w:val="superscript"/>
        </w:rPr>
        <w:t>.</w:t>
      </w:r>
      <w:r w:rsidRPr="008B4D93">
        <w:rPr>
          <w:color w:val="4C3C28"/>
          <w:sz w:val="28"/>
          <w:szCs w:val="28"/>
        </w:rPr>
        <w:t>  10</w:t>
      </w:r>
      <w:r w:rsidRPr="008B4D93">
        <w:rPr>
          <w:color w:val="4C3C28"/>
          <w:sz w:val="28"/>
          <w:szCs w:val="28"/>
          <w:vertAlign w:val="superscript"/>
        </w:rPr>
        <w:t>-6</w:t>
      </w:r>
      <w:r w:rsidRPr="008B4D93">
        <w:rPr>
          <w:color w:val="4C3C28"/>
          <w:sz w:val="28"/>
          <w:szCs w:val="28"/>
        </w:rPr>
        <w:t> л/(моль</w:t>
      </w:r>
      <w:r w:rsidRPr="008B4D93">
        <w:rPr>
          <w:color w:val="4C3C28"/>
          <w:sz w:val="28"/>
          <w:szCs w:val="28"/>
          <w:vertAlign w:val="superscript"/>
        </w:rPr>
        <w:t>. </w:t>
      </w:r>
      <w:r w:rsidRPr="008B4D93">
        <w:rPr>
          <w:color w:val="4C3C28"/>
          <w:sz w:val="28"/>
          <w:szCs w:val="28"/>
        </w:rPr>
        <w:t xml:space="preserve">с). Вычислите скорость реакции при давлении 1 атм и температуре 600 К. 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1-12.</w:t>
      </w:r>
      <w:r w:rsidRPr="008B4D93">
        <w:rPr>
          <w:color w:val="4C3C28"/>
          <w:sz w:val="28"/>
          <w:szCs w:val="28"/>
        </w:rPr>
        <w:t> Скорость реакции 2-го порядка A + B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6" name="Рисунок 16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D равна 2.7</w:t>
      </w:r>
      <w:r w:rsidRPr="008B4D93">
        <w:rPr>
          <w:color w:val="4C3C28"/>
          <w:sz w:val="28"/>
          <w:szCs w:val="28"/>
          <w:vertAlign w:val="superscript"/>
        </w:rPr>
        <w:t>.</w:t>
      </w:r>
      <w:r w:rsidRPr="008B4D93">
        <w:rPr>
          <w:color w:val="4C3C28"/>
          <w:sz w:val="28"/>
          <w:szCs w:val="28"/>
        </w:rPr>
        <w:t>  10</w:t>
      </w:r>
      <w:r w:rsidRPr="008B4D93">
        <w:rPr>
          <w:color w:val="4C3C28"/>
          <w:sz w:val="28"/>
          <w:szCs w:val="28"/>
          <w:vertAlign w:val="superscript"/>
        </w:rPr>
        <w:t>-7</w:t>
      </w:r>
      <w:r w:rsidRPr="008B4D93">
        <w:rPr>
          <w:color w:val="4C3C28"/>
          <w:sz w:val="28"/>
          <w:szCs w:val="28"/>
        </w:rPr>
        <w:t> моль/(л</w:t>
      </w:r>
      <w:r w:rsidRPr="008B4D93">
        <w:rPr>
          <w:color w:val="4C3C28"/>
          <w:sz w:val="28"/>
          <w:szCs w:val="28"/>
          <w:vertAlign w:val="superscript"/>
        </w:rPr>
        <w:t>. </w:t>
      </w:r>
      <w:r w:rsidRPr="008B4D93">
        <w:rPr>
          <w:color w:val="4C3C28"/>
          <w:sz w:val="28"/>
          <w:szCs w:val="28"/>
        </w:rPr>
        <w:t>с) при концентрациях веществ A и B, соответственно, 3.0</w:t>
      </w:r>
      <w:r w:rsidRPr="008B4D93">
        <w:rPr>
          <w:color w:val="4C3C28"/>
          <w:sz w:val="28"/>
          <w:szCs w:val="28"/>
          <w:vertAlign w:val="superscript"/>
        </w:rPr>
        <w:t>.</w:t>
      </w:r>
      <w:r w:rsidRPr="008B4D93">
        <w:rPr>
          <w:color w:val="4C3C28"/>
          <w:sz w:val="28"/>
          <w:szCs w:val="28"/>
        </w:rPr>
        <w:t> 10</w:t>
      </w:r>
      <w:r w:rsidRPr="008B4D93">
        <w:rPr>
          <w:color w:val="4C3C28"/>
          <w:sz w:val="28"/>
          <w:szCs w:val="28"/>
          <w:vertAlign w:val="superscript"/>
        </w:rPr>
        <w:t>-3</w:t>
      </w:r>
      <w:r w:rsidRPr="008B4D93">
        <w:rPr>
          <w:color w:val="4C3C28"/>
          <w:sz w:val="28"/>
          <w:szCs w:val="28"/>
        </w:rPr>
        <w:t xml:space="preserve"> моль/л и 2.0 моль/л. Рассчитайте константу скорости.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1-13.</w:t>
      </w:r>
      <w:r w:rsidRPr="008B4D93">
        <w:rPr>
          <w:color w:val="4C3C28"/>
          <w:sz w:val="28"/>
          <w:szCs w:val="28"/>
        </w:rPr>
        <w:t> В реакции 2-го порядка A + B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7" name="Рисунок 17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> 2D начальные концентрации веществ A и B равны по 1.5 моль/л. Скорость реакции равна 2.0</w:t>
      </w:r>
      <w:r w:rsidRPr="008B4D93">
        <w:rPr>
          <w:color w:val="4C3C28"/>
          <w:sz w:val="28"/>
          <w:szCs w:val="28"/>
          <w:vertAlign w:val="superscript"/>
        </w:rPr>
        <w:t>.</w:t>
      </w:r>
      <w:r w:rsidRPr="008B4D93">
        <w:rPr>
          <w:color w:val="4C3C28"/>
          <w:sz w:val="28"/>
          <w:szCs w:val="28"/>
        </w:rPr>
        <w:t>  10</w:t>
      </w:r>
      <w:r w:rsidRPr="008B4D93">
        <w:rPr>
          <w:color w:val="4C3C28"/>
          <w:sz w:val="28"/>
          <w:szCs w:val="28"/>
          <w:vertAlign w:val="superscript"/>
        </w:rPr>
        <w:t>-4</w:t>
      </w:r>
      <w:r w:rsidRPr="008B4D93">
        <w:rPr>
          <w:color w:val="4C3C28"/>
          <w:sz w:val="28"/>
          <w:szCs w:val="28"/>
        </w:rPr>
        <w:t> моль/(л</w:t>
      </w:r>
      <w:r w:rsidRPr="008B4D93">
        <w:rPr>
          <w:color w:val="4C3C28"/>
          <w:sz w:val="28"/>
          <w:szCs w:val="28"/>
          <w:vertAlign w:val="superscript"/>
        </w:rPr>
        <w:t>. </w:t>
      </w:r>
      <w:r w:rsidRPr="008B4D93">
        <w:rPr>
          <w:color w:val="4C3C28"/>
          <w:sz w:val="28"/>
          <w:szCs w:val="28"/>
        </w:rPr>
        <w:t xml:space="preserve">с) при [A] = 1.0 моль/л. Рассчитайте константу скорости и скорость реакции при [B] = 0.2 моль/л. 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1-14.</w:t>
      </w:r>
      <w:r w:rsidRPr="008B4D93">
        <w:rPr>
          <w:color w:val="4C3C28"/>
          <w:sz w:val="28"/>
          <w:szCs w:val="28"/>
        </w:rPr>
        <w:t> В реакции 2-го порядка A + B</w:t>
      </w:r>
      <w:r w:rsidRPr="008B4D93">
        <w:rPr>
          <w:noProof/>
          <w:color w:val="4C3C28"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8" name="Рисунок 18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color w:val="4C3C28"/>
          <w:sz w:val="28"/>
          <w:szCs w:val="28"/>
        </w:rPr>
        <w:t xml:space="preserve"> 2D начальные концентрации веществ A и B равны, соответственно, 0.5 и 2.5 моль/л. Во сколько раз скорость реакции при [A] = 0.1 моль/л меньше начальной скорости?  </w:t>
      </w:r>
    </w:p>
    <w:p w:rsidR="008B4D93" w:rsidRPr="008B4D93" w:rsidRDefault="008B4D93" w:rsidP="008B4D93">
      <w:pPr>
        <w:pStyle w:val="a3"/>
        <w:spacing w:before="0" w:beforeAutospacing="0" w:after="0" w:afterAutospacing="0"/>
        <w:ind w:firstLine="567"/>
        <w:contextualSpacing/>
        <w:jc w:val="both"/>
        <w:rPr>
          <w:color w:val="4C3C28"/>
          <w:sz w:val="28"/>
          <w:szCs w:val="28"/>
        </w:rPr>
      </w:pPr>
      <w:r w:rsidRPr="008B4D93">
        <w:rPr>
          <w:b/>
          <w:bCs/>
          <w:color w:val="4C3C28"/>
          <w:sz w:val="28"/>
          <w:szCs w:val="28"/>
        </w:rPr>
        <w:t>1-15.</w:t>
      </w:r>
      <w:r w:rsidRPr="008B4D93">
        <w:rPr>
          <w:color w:val="4C3C28"/>
          <w:sz w:val="28"/>
          <w:szCs w:val="28"/>
        </w:rPr>
        <w:t> Скорость газофазной реакции описывается уравнением </w:t>
      </w:r>
      <w:r w:rsidRPr="008B4D93">
        <w:rPr>
          <w:i/>
          <w:iCs/>
          <w:color w:val="4C3C28"/>
          <w:sz w:val="28"/>
          <w:szCs w:val="28"/>
        </w:rPr>
        <w:t>w</w:t>
      </w:r>
      <w:r w:rsidRPr="008B4D93">
        <w:rPr>
          <w:color w:val="4C3C28"/>
          <w:sz w:val="28"/>
          <w:szCs w:val="28"/>
        </w:rPr>
        <w:t> = </w:t>
      </w:r>
      <w:r w:rsidRPr="008B4D93">
        <w:rPr>
          <w:i/>
          <w:iCs/>
          <w:color w:val="4C3C28"/>
          <w:sz w:val="28"/>
          <w:szCs w:val="28"/>
        </w:rPr>
        <w:t>k</w:t>
      </w:r>
      <w:r w:rsidRPr="008B4D93">
        <w:rPr>
          <w:color w:val="4C3C28"/>
          <w:sz w:val="28"/>
          <w:szCs w:val="28"/>
          <w:vertAlign w:val="superscript"/>
        </w:rPr>
        <w:t>.</w:t>
      </w:r>
      <w:r w:rsidRPr="008B4D93">
        <w:rPr>
          <w:color w:val="4C3C28"/>
          <w:sz w:val="28"/>
          <w:szCs w:val="28"/>
        </w:rPr>
        <w:t> [A]</w:t>
      </w:r>
      <w:r w:rsidRPr="008B4D93">
        <w:rPr>
          <w:color w:val="4C3C28"/>
          <w:sz w:val="28"/>
          <w:szCs w:val="28"/>
          <w:vertAlign w:val="superscript"/>
        </w:rPr>
        <w:t>2 .</w:t>
      </w:r>
      <w:r w:rsidRPr="008B4D93">
        <w:rPr>
          <w:color w:val="4C3C28"/>
          <w:sz w:val="28"/>
          <w:szCs w:val="28"/>
        </w:rPr>
        <w:t xml:space="preserve"> [B]. При каком соотношении между концентрациями А и В начальная скорость реакции будет максимальна при фиксированном суммарном давлении?  </w:t>
      </w:r>
    </w:p>
    <w:p w:rsidR="004D64C3" w:rsidRPr="008B4D93" w:rsidRDefault="004D64C3" w:rsidP="008B4D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D93" w:rsidRPr="008B4D93" w:rsidRDefault="008B4D93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4D9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Практическое занятие №2. Кинетика параллельных и последовательных реакций на примере двух необратимых реакций первого порядка</w:t>
      </w:r>
    </w:p>
    <w:p w:rsidR="008B4D93" w:rsidRDefault="008B4D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4C3C28"/>
          <w:sz w:val="28"/>
          <w:szCs w:val="28"/>
          <w:lang w:val="kk-KZ"/>
        </w:rPr>
      </w:pP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разделе мы составим на основе закона действующих масс и решим кинетические уравнения для необратимых реакций целого порядка.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Реакции 0-го порядка.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Скорость этих реакций не зависит от концентрации: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36420" cy="388620"/>
            <wp:effectExtent l="19050" t="0" r="0" b="0"/>
            <wp:docPr id="703" name="Рисунок 703" descr="http://www.chem.msu.ru/rus/teaching/eremin/Image12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 descr="http://www.chem.msu.ru/rus/teaching/eremin/Image1208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[A] - концентрация исходного вещества. Нулевой порядок встречается в гетерогенных и фотохимических реакциях.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Реакции 1-го порядка.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реакциях типа A 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04" name="Рисунок 704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B скорость прямо пропорциональна концентрации: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5840" cy="388620"/>
            <wp:effectExtent l="19050" t="0" r="3810" b="0"/>
            <wp:docPr id="705" name="Рисунок 705" descr="http://www.chem.msu.ru/rus/teaching/eremin/Image12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http://www.chem.msu.ru/rus/teaching/eremin/Image1209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кинетических уравнений часто используют следующие обозначения: начальная концентрация [A]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текущая концентрация [A] 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), где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) - концентрация прореагировавшего вещества A. В этих обозначениях кинетическое уравнение для реакции 1-го порядка и его решение имеют вид: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22220" cy="388620"/>
            <wp:effectExtent l="19050" t="0" r="0" b="0"/>
            <wp:docPr id="706" name="Рисунок 706" descr="http://www.chem.msu.ru/rus/teaching/eremin/Image12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 descr="http://www.chem.msu.ru/rus/teaching/eremin/Image1210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кинетического уравнения записывают и в другом виде, удобном для анализа порядка реакции: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9720" cy="426720"/>
            <wp:effectExtent l="19050" t="0" r="0" b="0"/>
            <wp:docPr id="707" name="Рисунок 707" descr="http://www.chem.msu.ru/rus/teaching/eremin/Image12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 descr="http://www.chem.msu.ru/rus/teaching/eremin/Image1211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Время, за которое распадается половина вещества A, называют периодом полураспада t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1/2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определяется уравнением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(t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1/2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) 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/2 и равен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388620"/>
            <wp:effectExtent l="19050" t="0" r="0" b="0"/>
            <wp:docPr id="708" name="Рисунок 708" descr="http://www.chem.msu.ru/rus/teaching/eremin/Image12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 descr="http://www.chem.msu.ru/rus/teaching/eremin/Image1212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Реакции 2-го порядка.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реакциях типа A + B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09" name="Рисунок 709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D + ... скорость прямо пропорциональна произведению концентраций: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59280" cy="388620"/>
            <wp:effectExtent l="19050" t="0" r="7620" b="0"/>
            <wp:docPr id="710" name="Рисунок 710" descr="http://www.chem.msu.ru/rus/teaching/eremin/Image12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 descr="http://www.chem.msu.ru/rus/teaching/eremin/Image1213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Начальные концентрации веществ: [A]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[B]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; текущие концентрации: [A] 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), [B] 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этого уравнения различают два случая.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одинаковые начальные концентрации веществ A и B: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Кинетическое уравнение имеет вид: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5840" cy="388620"/>
            <wp:effectExtent l="19050" t="0" r="3810" b="0"/>
            <wp:docPr id="711" name="Рисунок 711" descr="http://www.chem.msu.ru/rus/teaching/eremin/Image12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 descr="http://www.chem.msu.ru/rus/teaching/eremin/Image1214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этого уравнения записывают в различных формах: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80360" cy="457200"/>
            <wp:effectExtent l="19050" t="0" r="0" b="0"/>
            <wp:docPr id="712" name="Рисунок 712" descr="http://www.chem.msu.ru/rus/teaching/eremin/Image12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 descr="http://www.chem.msu.ru/rus/teaching/eremin/Image1215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полураспада веществ A и B одинаков и равен: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388620"/>
            <wp:effectExtent l="19050" t="0" r="0" b="0"/>
            <wp:docPr id="713" name="Рисунок 713" descr="http://www.chem.msu.ru/rus/teaching/eremin/Image12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 descr="http://www.chem.msu.ru/rus/teaching/eremin/Image1216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Начальные концентрации веществ A и B различны: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9060" cy="99060"/>
            <wp:effectExtent l="19050" t="0" r="0" b="0"/>
            <wp:docPr id="714" name="Рисунок 714" descr="http://www.chem.msu.ru/rus/teaching/eremin/ne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 descr="http://www.chem.msu.ru/rus/teaching/eremin/neq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Кинетическое уравнение имеет вид: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32560" cy="388620"/>
            <wp:effectExtent l="19050" t="0" r="0" b="0"/>
            <wp:docPr id="715" name="Рисунок 715" descr="http://www.chem.msu.ru/rus/teaching/eremin/Image12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 descr="http://www.chem.msu.ru/rus/teaching/eremin/Image1217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этого уравнения можно записать следующим образом: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84220" cy="480060"/>
            <wp:effectExtent l="19050" t="0" r="0" b="0"/>
            <wp:docPr id="716" name="Рисунок 716" descr="http://www.chem.msu.ru/rus/teaching/eremin/Image12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 descr="http://www.chem.msu.ru/rus/teaching/eremin/Image1218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Периоды полураспада веществ A и B различны: 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2520" cy="198120"/>
            <wp:effectExtent l="19050" t="0" r="0" b="0"/>
            <wp:docPr id="717" name="Рисунок 717" descr="http://www.chem.msu.ru/rus/teaching/eremin/Image12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7" descr="http://www.chem.msu.ru/rus/teaching/eremin/Image1219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Реакции n-го порядка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18" name="Рисунок 718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D + ... Кинетическое уравнение имеет вид: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5840" cy="388620"/>
            <wp:effectExtent l="19050" t="0" r="3810" b="0"/>
            <wp:docPr id="719" name="Рисунок 719" descr="http://www.chem.msu.ru/rus/teaching/eremin/Image12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 descr="http://www.chem.msu.ru/rus/teaching/eremin/Image1220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кинетического уравнения: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74520" cy="480060"/>
            <wp:effectExtent l="19050" t="0" r="0" b="0"/>
            <wp:docPr id="720" name="Рисунок 720" descr="http://www.chem.msu.ru/rus/teaching/eremin/Image1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 descr="http://www.chem.msu.ru/rus/teaching/eremin/Image1221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(2.1)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полураспада вещества A обратно пропорционален (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-1)-й степени начальной концентрации: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41120" cy="441960"/>
            <wp:effectExtent l="19050" t="0" r="0" b="0"/>
            <wp:docPr id="721" name="Рисунок 721" descr="http://www.chem.msu.ru/rus/teaching/eremin/Image12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 descr="http://www.chem.msu.ru/rus/teaching/eremin/Image1222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(2.2)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2-1.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Период полураспада радиоактивного изотопа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14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 - 5730 лет. При археологических раскопках было найдено дерево, содержание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14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 в котором составляет 72% от нормального. Каков возраст дерева?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Решение.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Радиоактивный распад - реакция 1-го порядка. Константа скорости равна: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1020" cy="426720"/>
            <wp:effectExtent l="19050" t="0" r="0" b="0"/>
            <wp:docPr id="722" name="Рисунок 722" descr="http://www.chem.msu.ru/rus/teaching/eremin/Image12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 descr="http://www.chem.msu.ru/rus/teaching/eremin/Image1223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жизни дерева можно найти из решения кинетического уравнения с учетом того, что [A] = 0.72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[A]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25140" cy="426720"/>
            <wp:effectExtent l="19050" t="0" r="3810" b="0"/>
            <wp:docPr id="723" name="Рисунок 723" descr="http://www.chem.msu.ru/rus/teaching/eremin/Image12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 descr="http://www.chem.msu.ru/rus/teaching/eremin/Image1224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2720 лет.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2-2.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Установлено, что реакция 2-го порядка (один реагент) завершается на 75% за 92 мин при исходной концентрации реагента 0.24 М. Какое время потребуется, чтобы при тех же условиях концентрация реагента достигла 0.16 М?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Решение.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Запишем два раза решение кинетического уравнения для реакции 2-го порядка с одним реагентом: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301240" cy="426720"/>
            <wp:effectExtent l="19050" t="0" r="3810" b="0"/>
            <wp:docPr id="724" name="Рисунок 724" descr="http://www.chem.msu.ru/rus/teaching/eremin/Image12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4" descr="http://www.chem.msu.ru/rus/teaching/eremin/Image1225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 по условию,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0.24 M,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92 мин,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0.75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0.24 = 0.18 M,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0.24 - 0.16 = 0.08 M. Поделим одно уравнение на другое: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34840" cy="480060"/>
            <wp:effectExtent l="19050" t="0" r="3810" b="0"/>
            <wp:docPr id="725" name="Рисунок 725" descr="http://www.chem.msu.ru/rus/teaching/eremin/Image12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 descr="http://www.chem.msu.ru/rus/teaching/eremin/Image1226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= 15,3 мин.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2-3.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элементарной реакции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26" name="Рисунок 726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B обозначим период полураспада A через t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1/2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время распада A на 75% - через t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3/4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Докажите, что отношение t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3/4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/ t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1/2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зависит от начальной концентрации, а определяется только порядком реакции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Решение.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Запишем два раза решение кинетического уравнения для реакции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порядка с одним реагентом: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32020" cy="464820"/>
            <wp:effectExtent l="19050" t="0" r="0" b="0"/>
            <wp:docPr id="727" name="Рисунок 727" descr="http://www.chem.msu.ru/rus/teaching/eremin/Image12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 descr="http://www.chem.msu.ru/rus/teaching/eremin/Image1227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02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поделим одно выражение на другое. Постоянные величины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 обоих выражений сократятся, и мы получим: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7780" cy="411480"/>
            <wp:effectExtent l="19050" t="0" r="7620" b="0"/>
            <wp:docPr id="728" name="Рисунок 728" descr="http://www.chem.msu.ru/rus/teaching/eremin/Image12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 descr="http://www.chem.msu.ru/rus/teaching/eremin/Image1228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результат можно обобщить, доказав, что отношение времен, за которые степень превращения составит a и b , зависит только от порядка реакции: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3520" cy="861060"/>
            <wp:effectExtent l="19050" t="0" r="0" b="0"/>
            <wp:docPr id="729" name="Рисунок 729" descr="http://www.chem.msu.ru/rus/teaching/eremin/Image12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 descr="http://www.chem.msu.ru/rus/teaching/eremin/Image1229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2-1.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Пользуясь решением кинетического уравнения, докажите, что для реакций 1-го порядка время t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которое степень превращения исходного вещества достигает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зависит от начальной концентрации.</w:t>
      </w:r>
      <w:r w:rsidRPr="008B4D93">
        <w:rPr>
          <w:rFonts w:ascii="Times New Roman" w:eastAsia="Times New Roman" w:hAnsi="Times New Roman" w:cs="Times New Roman"/>
          <w:sz w:val="28"/>
          <w:szCs w:val="28"/>
          <w:shd w:val="clear" w:color="auto" w:fill="FFFFDE"/>
          <w:lang w:eastAsia="ru-RU"/>
        </w:rPr>
        <w:t>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2-2.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первого порядка протекает на 30% за 7 мин. Через какое время реакция завершится на 99%? 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2-3.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Период полураспада радиоактивного изотопа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137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Cs, который попал в атмосферу в результате Чернобыльской аварии, - 29.7 лет. Через какое время количество этого изотопа составит менее 1% от исходного?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2-4.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Период полураспада радиоактивного изотопа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Sr, который попадает в атмосферу при ядерных испытаниях, - 28.1 лет. Предположим, что организм новорожденного ребенка поглотил 1.00 мг этого изотопа. Сколько стронция останется в организме через а) 18 лет, б) 70 лет, если считать, что он не выводится из организма?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2-5.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Константа скорости для реакции первого порядка SO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Cl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SO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+ Cl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равна 2.2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с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320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С. Какой процент SO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Cl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разложится при выдерживании его в течение 2 ч при этой температуре?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2-6.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Константа скорости реакции 1-го порядка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2N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5(г)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30" name="Рисунок 730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4NO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2(г)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+ 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2(г)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25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равна 3.38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с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Чему равен период полураспада N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Чему будет равно давление в системе через а) 10 с, б) 10 мин, если начальное давление было равно 500 мм рт. ст. 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2-7.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Реакцию первого порядка проводят с различными количествами исходного вещества. Пересекутся ли в одной точке на оси абсцисс касательные к начальным участкам кинетических кривых? Ответ поясните.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2-8.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первого порядка A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31" name="Рисунок 731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2B протекает в газовой фазе. Начальное давление равно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(B отсутствует). Найдите зависимость общего давления от времени. Через какое время давление увеличится в 1.5 раза по сравнению с первоначальным? Какова степень протекания реакции к этому времени? 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2-9.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второго порядка 2A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32" name="Рисунок 732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B протекает в газовой фазе. Начальное давление равно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(B отсутствует). Найдите зависимость общего давления от времени. Через какое время давление уменьшится в 1.5 раза по сравнению с первоначальным? Какова степень протекания реакции к этому времени? 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2-10.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Вещество A смешали с веществами B и C в равных концентрациях 1 моль/л. Через 1000 с осталось 50% вещества А. Сколько вещества А останется через 2000 с, если реакция имеет: а) нулевой, б) первый, в) второй, в) третий общий порядок?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2-11.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Какая из реакций - первого, второго или третьего порядка - закончится быстрее, если начальные концентрации веществ равны 1 моль/л и все константы скорости, выраженные через моль/л и с, равны 1?  </w:t>
      </w:r>
    </w:p>
    <w:p w:rsidR="008B4D93" w:rsidRPr="00C63B17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3B1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2-12.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Реакция</w:t>
      </w:r>
    </w:p>
    <w:p w:rsidR="008B4D93" w:rsidRPr="001056DE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1056D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1056D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1056D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5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1056D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33" name="Рисунок 733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H</w:t>
      </w:r>
      <w:r w:rsidRPr="001056D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105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1056D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CHNO</w:t>
      </w:r>
      <w:r w:rsidRPr="001056D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056D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второй порядок и константу скорости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39.1 л/(моль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мин) при 0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Был приготовлен раствор, содержащий 0.004 М нитроэтана и 0.005 М NaOH. Через какое время прореагирует 90% нитроэтана? 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2-13.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Константа скорости рекомбинации ионов H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ФГ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(фенилглиоксинат) в молекулу НФГ при 298 К равна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10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11.59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л/(моль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с). Рассчитайте время, в течение которого реакция прошла на 99.999%, если исходные концентрации обоих ионов равны 0.001 моль/л. 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2-14.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Скорость окисления бутанола-1 хлорноватистой кислотой не зависит от концентрации спирта и пропорциональна [HClO]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какое время реакция окисления при 298 К пройдет на 90%, если исходный раствор содержал 0.1 моль/л HClO и 1 моль/л спирта? Константа скорости реакции равна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24 л/(моль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мин). 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2-15.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 определенной температуре 0.01 М раствор этилацетата омыляется 0.002 М раствором NaOH на 10% за 23 мин. Через сколько минут он будет омылен до такой же степени 0.005 М раствором KOH? Считайте, что данная реакция имеет второй порядок, а щелочи диссоциированы полностью.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2-16.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второго порядка A + B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34" name="Рисунок 734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P проводится в растворе с начальными концентрациями [A]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0.050 моль/л и [B]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0.080 моль/л. Через 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 ч концентрация вещества А уменьшилась до 0.020 моль/л. Рассчитайте константу скорости и периоды полураспада обоих веществ. 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*2-17.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Скорость автокаталитической реакции A 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35" name="Рисунок 735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P описывается кинетическим уравнением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.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[A]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[P]. Решите это кинетическое уравнение и найдите зависимость степени превращения от времени. Начальные концентрации: [A]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[P]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*2-18.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Автокаталитическая реакция A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36" name="Рисунок 736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P описывается кинетическим уравнением: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[P]/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dt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[A]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[P]. Решите это уравнение при начальных концентрациях [A]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и [P]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Рассчитайте время, при котором скорость реакции достигнет максимума. 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*2-19.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Автокаталитическая реакция A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37" name="Рисунок 737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P описывается кинетическим уравнением: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[P]/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dt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[A][P]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Решите это уравнение при начальных концентрациях [A]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и [P]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Рассчитайте время, при котором скорость реакции достигнет максимума.  </w:t>
      </w:r>
    </w:p>
    <w:p w:rsidR="008B4D93" w:rsidRDefault="008B4D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D93" w:rsidRDefault="008B4D93" w:rsidP="008B4D9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4D9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Практическое занятие №3.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Кинетические кривые накопления отдельных продуктов</w:t>
      </w:r>
    </w:p>
    <w:p w:rsidR="008B4D93" w:rsidRDefault="008B4D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метод определения порядка реакции основан на законе действующих масс: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7780" cy="228600"/>
            <wp:effectExtent l="19050" t="0" r="7620" b="0"/>
            <wp:docPr id="773" name="Рисунок 773" descr="http://www.chem.msu.ru/rus/teaching/eremin/Image12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 descr="http://www.chem.msu.ru/rus/teaching/eremin/Image1230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(3.1)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Представим, что вещество B находится в большом избытке, и его концентрация мало меняется в ходе реакции. Тогда порядок реакции по веществу A можно определить, измерив скорость реакции при двух концентрациях A. Записывая уравнение (3.1) для двух моментов времени в логарифмической форме и вычитая одно выражение из другого, найдем порядок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4440" cy="525780"/>
            <wp:effectExtent l="19050" t="0" r="3810" b="0"/>
            <wp:docPr id="774" name="Рисунок 774" descr="http://www.chem.msu.ru/rus/teaching/eremin/Image12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4" descr="http://www.chem.msu.ru/rus/teaching/eremin/Image1231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имеется больше двух экспериментальных точек, можно записать кинетические данные в координатах ln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 -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ln[A] и представить их в линейном виде с помощью метода наименьших квадратов. Тогда порядок реакции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будет равен тангенсу угла наклона прямой.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реакция имеет целый порядок, то для определения порядка используют различные частные методы.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Метод подстановки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заключается в том, что кинетические данные представляют в виде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kt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([A]),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функция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соответствует решению кинетического уравнения для одного из целых порядков. Если величина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определенная таким образом, будет постоянной, то мы угадали, т.е. выбрали верный порядок. Если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будет изменяться со временем, то надо выбрать функцию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соответствующую другому порядку.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 способ определения целого порядка заключается в измерении зависимости времени протекания реакции от начальной концентрации. Из решения (2.1) кинетического уравнения для реакции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порядка следует, что время t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которое степень превращения достигнет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обратно пропорционально (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-1)-й степени начальной концентрации (см. также (2.2)):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t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~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-(n-1)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Измеряя время превращения t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двух начальных концентрациях, можно определить порядок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формуле: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5440" cy="525780"/>
            <wp:effectExtent l="19050" t="0" r="3810" b="0"/>
            <wp:docPr id="775" name="Рисунок 775" descr="http://www.chem.msu.ru/rus/teaching/eremin/Image12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 descr="http://www.chem.msu.ru/rus/teaching/eremin/Image1232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Отметим, что разные начальные концентрации можно выбирать на одной и той же кинетической кривой.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3-1.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некоторой реакции целого порядка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76" name="Рисунок 776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B концентрация исходного вещества 0.5 моль/л была достигнута за 4 мин при начальной 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концентрации 1 моль/л и за 5 мин при начальной концентрации 2 моль/л. Установите порядок реакции.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Решение.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 первого опыта следует, что период полураспада вещества при начальной концентрации 1 моль/л равен 4 мин. Во втором опыте при начальной концентрации 2 моль/л период полураспада равен 1 мин (от 2 моль/л до 0.5 моль/л - за 5 мин, из них от 1 моль/л до 0.5 моль/л - 4 мин, следовательно на превращение от 2 моль/л до 1 моль/л потребовалась 1 мин).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при увеличении начальной концентрации в 2 раза период полураспада уменьшился в 4 = 2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n-1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раза, следовательно порядок реакции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3.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3-2.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Кинетика реакции первого порядка, в которой происходило образование кислоты, изучалась путем отбора проб реакционной смеси и их титрования одним и тем же раствором щелочи. Объемы щелочи, которые пошли на титрование: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300"/>
        <w:gridCol w:w="1817"/>
        <w:gridCol w:w="1818"/>
        <w:gridCol w:w="1818"/>
        <w:gridCol w:w="1824"/>
      </w:tblGrid>
      <w:tr w:rsidR="008B4D93" w:rsidRPr="008B4D93" w:rsidTr="008B4D93">
        <w:trPr>
          <w:tblCellSpacing w:w="6" w:type="dxa"/>
          <w:jc w:val="center"/>
        </w:trPr>
        <w:tc>
          <w:tcPr>
            <w:tcW w:w="1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Время, мин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A64EB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ty.gif (58 bytes)" style="width:9.75pt;height:4.5pt"/>
              </w:pic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Объем, мл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29.7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Докажите, что реакция имеет первый порядок. Рассчитайте период полураспада.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Решение.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Запишем решение кинетического уравнения для реакции первого порядка в виде: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1060" cy="388620"/>
            <wp:effectExtent l="19050" t="0" r="0" b="0"/>
            <wp:docPr id="778" name="Рисунок 778" descr="http://www.chem.msu.ru/rus/teaching/eremin/Image12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8" descr="http://www.chem.msu.ru/rus/teaching/eremin/Image1233.gif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="00A64EB3" w:rsidRPr="00A64EB3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pict>
          <v:shape id="_x0000_i1026" type="#_x0000_t75" alt="infty.gif (58 bytes)" style="width:9.75pt;height:4.5pt"/>
        </w:pic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= 29.7 мл.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300"/>
        <w:gridCol w:w="1817"/>
        <w:gridCol w:w="1818"/>
        <w:gridCol w:w="1818"/>
        <w:gridCol w:w="1824"/>
      </w:tblGrid>
      <w:tr w:rsidR="008B4D93" w:rsidRPr="008B4D93" w:rsidTr="008B4D93">
        <w:trPr>
          <w:tblCellSpacing w:w="6" w:type="dxa"/>
          <w:jc w:val="center"/>
        </w:trPr>
        <w:tc>
          <w:tcPr>
            <w:tcW w:w="1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Время, мин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A64EB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shape id="_x0000_i1027" type="#_x0000_t75" alt="infty.gif (58 bytes)" style="width:9.75pt;height:4.5pt"/>
              </w:pic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k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-1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0.0348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0.0347</w:t>
            </w:r>
          </w:p>
        </w:tc>
        <w:tc>
          <w:tcPr>
            <w:tcW w:w="9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реакции величина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остается постоянной, что и доказывает первый порядок.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полураспада равен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4420" cy="388620"/>
            <wp:effectExtent l="19050" t="0" r="0" b="0"/>
            <wp:docPr id="781" name="Рисунок 781" descr="http://www.chem.msu.ru/rus/teaching/eremin/Image12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1" descr="http://www.chem.msu.ru/rus/teaching/eremin/Image1234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мин.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3-3.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омыления метилацетата при 298 К описывается уравнением: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CH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COOCH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+ NaOH = CH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COONa + CH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OH.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этой реакции получены следующие кинетические данные: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533"/>
        <w:gridCol w:w="1174"/>
        <w:gridCol w:w="1174"/>
        <w:gridCol w:w="1174"/>
        <w:gridCol w:w="1172"/>
        <w:gridCol w:w="1172"/>
        <w:gridCol w:w="1178"/>
      </w:tblGrid>
      <w:tr w:rsidR="008B4D93" w:rsidRPr="008B4D93" w:rsidTr="008B4D93">
        <w:trPr>
          <w:tblCellSpacing w:w="6" w:type="dxa"/>
          <w:jc w:val="center"/>
        </w:trPr>
        <w:tc>
          <w:tcPr>
            <w:tcW w:w="1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Время, мин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3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NaOH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ммоль/л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7.40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6.34</w:t>
            </w:r>
          </w:p>
        </w:tc>
        <w:tc>
          <w:tcPr>
            <w:tcW w:w="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5.50</w:t>
            </w:r>
          </w:p>
        </w:tc>
        <w:tc>
          <w:tcPr>
            <w:tcW w:w="6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4.64</w:t>
            </w:r>
          </w:p>
        </w:tc>
        <w:tc>
          <w:tcPr>
            <w:tcW w:w="6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3.63</w:t>
            </w:r>
          </w:p>
        </w:tc>
        <w:tc>
          <w:tcPr>
            <w:tcW w:w="6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2.54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концентрации щелочи и эфира одинаковы и равны 0.01 моль/л. Определите порядок реакции и константу скорости.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Решение.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Запишем кинетические данные в координатах ln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-ln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NaOH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причем скорость реакции определим через конечные изменения концентраций и времени: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03960" cy="441960"/>
            <wp:effectExtent l="19050" t="0" r="0" b="0"/>
            <wp:docPr id="782" name="Рисунок 782" descr="http://www.chem.msu.ru/rus/teaching/eremin/Image12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2" descr="http://www.chem.msu.ru/rus/teaching/eremin/Image1235.gif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(Концентрацию вещества иногда обозначают не квадратными скобками, а буквой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). По этой приближенной формуле скорость лучше определять в середине временного интервала: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(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)/2. Концентрацию в этот момент времени определим как полусумму значений на границах интервала: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(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)/2. Сведем полученные данные в таблицу (учтем, что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NaOH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10 ммоль/л при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0):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267"/>
        <w:gridCol w:w="1050"/>
        <w:gridCol w:w="1050"/>
        <w:gridCol w:w="1051"/>
        <w:gridCol w:w="1051"/>
        <w:gridCol w:w="1051"/>
        <w:gridCol w:w="1057"/>
      </w:tblGrid>
      <w:tr w:rsidR="008B4D93" w:rsidRPr="008B4D93" w:rsidTr="008B4D93">
        <w:trPr>
          <w:tblCellSpacing w:w="6" w:type="dxa"/>
          <w:jc w:val="center"/>
        </w:trPr>
        <w:tc>
          <w:tcPr>
            <w:tcW w:w="1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12.5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NaOH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ммоль/л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8.70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6.87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5.92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5.07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4.13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3.08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17220" cy="388620"/>
                  <wp:effectExtent l="19050" t="0" r="0" b="0"/>
                  <wp:docPr id="783" name="Рисунок 783" descr="http://www.chem.msu.ru/rus/teaching/eremin/Image12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" descr="http://www.chem.msu.ru/rus/teaching/eremin/Image12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ммоль/(л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мин)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0.867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0.530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0.420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0.287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0.202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0.109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ln </w:t>
            </w: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w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-0.143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-0.635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-0.868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-1.248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-1.599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-2.216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ln </w:t>
            </w: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c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NaOH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2.16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1.93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1.78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1.62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1.42</w:t>
            </w:r>
          </w:p>
        </w:tc>
        <w:tc>
          <w:tcPr>
            <w:tcW w:w="5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зависимости ln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-ln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представляет собой прямую, описываемую уравнением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y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-4.43 + 1.98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Тангенс угла наклона прямой равен 1.98, поэтому реакция имеет второй порядок.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же вывод можно подтвердить методом подстановки, представив экспериментальные данные в виде решения кинетического уравнения для реакции 2-го порядка с равными начальными концентрациями: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6820" cy="457200"/>
            <wp:effectExtent l="19050" t="0" r="0" b="0"/>
            <wp:docPr id="784" name="Рисунок 784" descr="http://www.chem.msu.ru/rus/teaching/eremin/Image12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" descr="http://www.chem.msu.ru/rus/teaching/eremin/Image1237.gif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246"/>
        <w:gridCol w:w="563"/>
        <w:gridCol w:w="1127"/>
        <w:gridCol w:w="1127"/>
        <w:gridCol w:w="1127"/>
        <w:gridCol w:w="1127"/>
        <w:gridCol w:w="1127"/>
        <w:gridCol w:w="1133"/>
      </w:tblGrid>
      <w:tr w:rsidR="008B4D93" w:rsidRPr="008B4D93" w:rsidTr="008B4D93">
        <w:trPr>
          <w:tblCellSpacing w:w="6" w:type="dxa"/>
          <w:jc w:val="center"/>
        </w:trPr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NaOH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ммоль/л</w:t>
            </w:r>
          </w:p>
        </w:tc>
        <w:tc>
          <w:tcPr>
            <w:tcW w:w="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7.40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6.34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5.50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4.64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3.63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2.54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1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k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л/(ммоль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мин)</w:t>
            </w:r>
          </w:p>
        </w:tc>
        <w:tc>
          <w:tcPr>
            <w:tcW w:w="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0.0117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0.0115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0.0117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0.0116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0.0117</w:t>
            </w:r>
          </w:p>
        </w:tc>
        <w:tc>
          <w:tcPr>
            <w:tcW w:w="5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0.0117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константа скорости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0.01165 л/(ммоль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мин) = 11.65 л/(моль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мин).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3-1.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некоторой реакции при изменении начальной концентрации от 0.502 до 1.007 моль/л период полураспада уменьшился с 51 до 26 с. Определите порядок реакции и константу скорости. 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3-2.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некоторой реакции целого порядка </w:t>
      </w:r>
      <w:r w:rsidRPr="008B4D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85" name="Рисунок 785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5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B концентрация исходного вещества 1.0 моль/л была достигнута за 5.0 мин при начальной концентрации 3.0 моль/л и за 6.25 мин при начальной концентрации 6.0 моль/л. Установите порядок реакции.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3-3.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имеет целочисленный порядок. Отношение времен превращения на кратную часть равно t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1/2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/ t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1/3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2. Определите порядок реакции.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3-4.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реакции A + B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86" name="Рисунок 786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AB начальная скорость измерялась при различных начальных концентрациях. Получены следующие данные: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194"/>
        <w:gridCol w:w="3188"/>
        <w:gridCol w:w="3195"/>
      </w:tblGrid>
      <w:tr w:rsidR="008B4D93" w:rsidRPr="008B4D93" w:rsidTr="008B4D93">
        <w:trPr>
          <w:tblCellSpacing w:w="6" w:type="dxa"/>
          <w:jc w:val="center"/>
        </w:trPr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[A]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0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моль/л</w:t>
            </w:r>
          </w:p>
        </w:tc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[B]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0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моль/л</w:t>
            </w:r>
          </w:p>
        </w:tc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w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0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моль/(л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с)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0.025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0.1</w:t>
            </w:r>
          </w:p>
        </w:tc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0.0025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0.1</w:t>
            </w:r>
          </w:p>
        </w:tc>
        <w:tc>
          <w:tcPr>
            <w:tcW w:w="16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0.00025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Напишите кинетическое уравнение реакции.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3-5.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газофазной реакции A + B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87" name="Рисунок 787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D скорость измерялась при различных парциальных давлениях реагентов (температура 300 К). Получены следующие данные: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920"/>
        <w:gridCol w:w="2583"/>
        <w:gridCol w:w="2582"/>
        <w:gridCol w:w="2492"/>
      </w:tblGrid>
      <w:tr w:rsidR="008B4D93" w:rsidRPr="008B4D93" w:rsidTr="008B4D93">
        <w:trPr>
          <w:tblCellSpacing w:w="6" w:type="dxa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 опыта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p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A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мм рт. ст.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p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B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мм рт. ст.</w:t>
            </w:r>
          </w:p>
        </w:tc>
        <w:tc>
          <w:tcPr>
            <w:tcW w:w="1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w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моль/(л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с)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4.0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</w:tc>
        <w:tc>
          <w:tcPr>
            <w:tcW w:w="1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2.59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-7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</w:t>
            </w:r>
          </w:p>
        </w:tc>
        <w:tc>
          <w:tcPr>
            <w:tcW w:w="1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1.05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-6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</w:t>
            </w:r>
          </w:p>
        </w:tc>
        <w:tc>
          <w:tcPr>
            <w:tcW w:w="12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1.64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-6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порядки реакции по веществам А и В.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3-6.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Фенилдиазохлорид разлагается по уравнению: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Cl = C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Cl + N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температуре 323 К и начальной концентрации 10 г/л были получены следующие результаты: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861"/>
        <w:gridCol w:w="871"/>
        <w:gridCol w:w="871"/>
        <w:gridCol w:w="871"/>
        <w:gridCol w:w="871"/>
        <w:gridCol w:w="871"/>
        <w:gridCol w:w="871"/>
        <w:gridCol w:w="871"/>
        <w:gridCol w:w="871"/>
        <w:gridCol w:w="871"/>
        <w:gridCol w:w="877"/>
      </w:tblGrid>
      <w:tr w:rsidR="008B4D93" w:rsidRPr="008B4D93" w:rsidTr="008B4D93">
        <w:trPr>
          <w:tblCellSpacing w:w="6" w:type="dxa"/>
          <w:jc w:val="center"/>
        </w:trPr>
        <w:tc>
          <w:tcPr>
            <w:tcW w:w="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A64EB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shape id="_x0000_i1028" type="#_x0000_t75" alt="infty.gif (58 bytes)" style="width:9.75pt;height:4.5pt"/>
              </w:pic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3840" cy="243840"/>
                  <wp:effectExtent l="19050" t="0" r="3810" b="0"/>
                  <wp:docPr id="789" name="Рисунок 789" descr="http://www.chem.msu.ru/rus/teaching/eremin/Image12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" descr="http://www.chem.msu.ru/rus/teaching/eremin/Image12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см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19.3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32.6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36.0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41.3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45.0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46.5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48.3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50.4</w:t>
            </w:r>
          </w:p>
        </w:tc>
        <w:tc>
          <w:tcPr>
            <w:tcW w:w="4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58.3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порядок реакции и константу скорости.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3-7.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гомогенно-каталитическом разложении перекиси водорода получены следующие данные: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430"/>
        <w:gridCol w:w="1136"/>
        <w:gridCol w:w="1136"/>
        <w:gridCol w:w="1136"/>
        <w:gridCol w:w="1136"/>
        <w:gridCol w:w="1136"/>
        <w:gridCol w:w="1135"/>
        <w:gridCol w:w="1332"/>
      </w:tblGrid>
      <w:tr w:rsidR="008B4D93" w:rsidRPr="008B4D93" w:rsidTr="008B4D93">
        <w:trPr>
          <w:tblCellSpacing w:w="6" w:type="dxa"/>
          <w:jc w:val="center"/>
        </w:trPr>
        <w:tc>
          <w:tcPr>
            <w:tcW w:w="7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vertAlign w:val="superscript"/>
                <w:lang w:eastAsia="ru-RU"/>
              </w:rPr>
              <w:t>.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5.00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8.40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12.84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19.50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31.08</w:t>
            </w:r>
          </w:p>
        </w:tc>
        <w:tc>
          <w:tcPr>
            <w:tcW w:w="6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39.30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7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[H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], моль/л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0.350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0.227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0.160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0.110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0.061</w:t>
            </w:r>
          </w:p>
        </w:tc>
        <w:tc>
          <w:tcPr>
            <w:tcW w:w="5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0.025</w:t>
            </w:r>
          </w:p>
        </w:tc>
        <w:tc>
          <w:tcPr>
            <w:tcW w:w="6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0.0114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порядок реакции и константу скорости.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3-8.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Оксид азота (V) при 67 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разлагается по уравнению: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2N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5(г)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= 4NO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2(г)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+O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2(г)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Зависимость концентрации реагента от времени описывается следующими данными: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082"/>
        <w:gridCol w:w="1249"/>
        <w:gridCol w:w="1248"/>
        <w:gridCol w:w="1248"/>
        <w:gridCol w:w="1248"/>
        <w:gridCol w:w="1248"/>
        <w:gridCol w:w="1254"/>
      </w:tblGrid>
      <w:tr w:rsidR="008B4D93" w:rsidRPr="008B4D93" w:rsidTr="008B4D93">
        <w:trPr>
          <w:tblCellSpacing w:w="6" w:type="dxa"/>
          <w:jc w:val="center"/>
        </w:trPr>
        <w:tc>
          <w:tcPr>
            <w:tcW w:w="10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0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[N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], моль/л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1.000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0.705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0.497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0.349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0.246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0.173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порядок реакции, константу скорости и время полураспада N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3-9.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Кинетику реакции 2A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90" name="Рисунок 790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0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B, протекающей в жидкой фазе, изучали спектрофотометрически и получили следующие данные: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238"/>
        <w:gridCol w:w="1093"/>
        <w:gridCol w:w="1248"/>
        <w:gridCol w:w="1248"/>
        <w:gridCol w:w="1248"/>
        <w:gridCol w:w="1248"/>
        <w:gridCol w:w="1254"/>
      </w:tblGrid>
      <w:tr w:rsidR="008B4D93" w:rsidRPr="008B4D93" w:rsidTr="008B4D93">
        <w:trPr>
          <w:tblCellSpacing w:w="6" w:type="dxa"/>
          <w:jc w:val="center"/>
        </w:trPr>
        <w:tc>
          <w:tcPr>
            <w:tcW w:w="11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5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A64EB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shape id="_x0000_i1029" type="#_x0000_t75" alt="infty.gif (58 bytes)" style="width:9.75pt;height:4.5pt"/>
              </w:pic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1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[B], моль/л</w:t>
            </w:r>
          </w:p>
        </w:tc>
        <w:tc>
          <w:tcPr>
            <w:tcW w:w="5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0.089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0.153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0.200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0.230</w:t>
            </w:r>
          </w:p>
        </w:tc>
        <w:tc>
          <w:tcPr>
            <w:tcW w:w="6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0.312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порядок реакции и константу скорости.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3-10.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Радикал ClO быстро распадается в результате реакции: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2ClO = Cl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+O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получены следующие кинетические данные: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290"/>
        <w:gridCol w:w="1041"/>
        <w:gridCol w:w="1040"/>
        <w:gridCol w:w="1040"/>
        <w:gridCol w:w="1040"/>
        <w:gridCol w:w="1040"/>
        <w:gridCol w:w="1040"/>
        <w:gridCol w:w="1046"/>
      </w:tblGrid>
      <w:tr w:rsidR="008B4D93" w:rsidRPr="008B4D93" w:rsidTr="008B4D93">
        <w:trPr>
          <w:tblCellSpacing w:w="6" w:type="dxa"/>
          <w:jc w:val="center"/>
        </w:trPr>
        <w:tc>
          <w:tcPr>
            <w:tcW w:w="1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vertAlign w:val="superscript"/>
                <w:lang w:eastAsia="ru-RU"/>
              </w:rPr>
              <w:t>.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0.12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0.62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0.96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1.60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3.20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4.00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5.75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1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[ClO]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.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6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моль/л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8.49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8.09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7.10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5.79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5.20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4.77</w:t>
            </w:r>
          </w:p>
        </w:tc>
        <w:tc>
          <w:tcPr>
            <w:tcW w:w="5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3.95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константу скорости данной реакции.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3-11.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Изучалась кинетика изомеризации цианата аммония в мочевину: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NH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CNO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92" name="Рисунок 792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2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(NH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CO.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Цианат аммония массой 22.9 г растворили в воде и объем раствора довели до 1.00 л. При измерении содержания мочевины в растворе получены следующие данные: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039"/>
        <w:gridCol w:w="720"/>
        <w:gridCol w:w="1453"/>
        <w:gridCol w:w="1453"/>
        <w:gridCol w:w="1453"/>
        <w:gridCol w:w="1459"/>
      </w:tblGrid>
      <w:tr w:rsidR="008B4D93" w:rsidRPr="008B4D93" w:rsidTr="008B4D93">
        <w:trPr>
          <w:tblCellSpacing w:w="6" w:type="dxa"/>
          <w:jc w:val="center"/>
        </w:trPr>
        <w:tc>
          <w:tcPr>
            <w:tcW w:w="15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50.0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65.0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5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m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(мочев.), г</w:t>
            </w:r>
          </w:p>
        </w:tc>
        <w:tc>
          <w:tcPr>
            <w:tcW w:w="3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13.8</w:t>
            </w:r>
          </w:p>
        </w:tc>
        <w:tc>
          <w:tcPr>
            <w:tcW w:w="7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17.7</w:t>
            </w:r>
          </w:p>
        </w:tc>
      </w:tr>
    </w:tbl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порядок реакции и рассчитайте константу скорости и массу цианата аммония через 300 мин после начала реакции. </w:t>
      </w:r>
    </w:p>
    <w:p w:rsidR="008B4D93" w:rsidRP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D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3-12.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Определите порядок газофазной реакции A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(г)</w:t>
      </w:r>
      <w:r w:rsidRPr="008B4D9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793" name="Рисунок 793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3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B</w:t>
      </w:r>
      <w:r w:rsidRPr="008B4D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(г)</w:t>
      </w:r>
      <w:r w:rsidRPr="008B4D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923 К, пользуясь зависимостью между временем полураспада и давлением: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678"/>
        <w:gridCol w:w="1724"/>
        <w:gridCol w:w="1723"/>
        <w:gridCol w:w="1723"/>
        <w:gridCol w:w="1729"/>
      </w:tblGrid>
      <w:tr w:rsidR="008B4D93" w:rsidRPr="008B4D93" w:rsidTr="008B4D93">
        <w:trPr>
          <w:tblCellSpacing w:w="6" w:type="dxa"/>
          <w:jc w:val="center"/>
        </w:trPr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P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мм рт. ст.</w:t>
            </w:r>
          </w:p>
        </w:tc>
        <w:tc>
          <w:tcPr>
            <w:tcW w:w="8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</w:tr>
      <w:tr w:rsidR="008B4D93" w:rsidRPr="008B4D93" w:rsidTr="008B4D93">
        <w:trPr>
          <w:tblCellSpacing w:w="6" w:type="dxa"/>
          <w:jc w:val="center"/>
        </w:trPr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 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1/2</w:t>
            </w: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</w:t>
            </w:r>
          </w:p>
        </w:tc>
        <w:tc>
          <w:tcPr>
            <w:tcW w:w="8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</w:t>
            </w:r>
          </w:p>
        </w:tc>
        <w:tc>
          <w:tcPr>
            <w:tcW w:w="8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8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</w:t>
            </w:r>
          </w:p>
        </w:tc>
        <w:tc>
          <w:tcPr>
            <w:tcW w:w="8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4D93" w:rsidRPr="008B4D93" w:rsidRDefault="008B4D93" w:rsidP="008B4D93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D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</w:t>
            </w:r>
          </w:p>
        </w:tc>
      </w:tr>
    </w:tbl>
    <w:p w:rsid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4D93" w:rsidRDefault="008B4D93" w:rsidP="008B4D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4DE" w:rsidRDefault="00C204DE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D93" w:rsidRPr="005D7CB1" w:rsidRDefault="008B4D93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7CB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Практическое занятие №4. </w:t>
      </w:r>
      <w:r w:rsidR="005D7CB1" w:rsidRPr="005D7CB1">
        <w:rPr>
          <w:rFonts w:ascii="Times New Roman" w:hAnsi="Times New Roman" w:cs="Times New Roman"/>
          <w:b/>
          <w:sz w:val="28"/>
          <w:szCs w:val="28"/>
          <w:lang w:val="kk-KZ"/>
        </w:rPr>
        <w:t>Кинетический анализ процессов, протекающих через образование промежуточных продуктов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качественных соображений понятно, что скорость реакций должна увеличиваться с ростом температуры, т.к. при этом возрастает энергия сталкивающихся частиц и повышается вероятность того, что при столкновении произойдет химическое превращение. Для количественного описания температурных эффектов в химической кинетике используют два основных соотношения - правило Вант-Гоффа и уравнение Аррениуса.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Правило Вант-Гоффа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заключается в том, что при нагревании на 10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скорость большинства химических реакций увеличивается в 2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0" type="#_x0000_t75" alt="div.gif (55 bytes)" style="width:4.5pt;height:3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4 раза. Математически это означает, что скорость реакции зависит от температуры степенным образом: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48740" cy="426720"/>
            <wp:effectExtent l="19050" t="0" r="3810" b="0"/>
            <wp:docPr id="859" name="Рисунок 859" descr="http://www.chem.msu.ru/rus/teaching/eremin/Image12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 descr="http://www.chem.msu.ru/rus/teaching/eremin/Image1239.gif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(4.1)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1" type="#_x0000_t75" alt="gamma.lc.gif (54 bytes)" style="width:4.5pt;height:7.5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 температурный коэффициент скорости (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2" type="#_x0000_t75" alt="gamma.lc.gif (54 bytes)" style="width:4.5pt;height:7.5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2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3" type="#_x0000_t75" alt="div.gif (55 bytes)" style="width:7.5pt;height:6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4). Правило Вант-Гоффа является весьма грубым и применимо только в очень ограниченном интервале температур.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Гораздо более точным является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уравнение Аррениуса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описывающее температурную зависимость константы скорости: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10640" cy="426720"/>
            <wp:effectExtent l="19050" t="0" r="3810" b="0"/>
            <wp:docPr id="863" name="Рисунок 863" descr="http://www.chem.msu.ru/rus/teaching/eremin/Image12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 descr="http://www.chem.msu.ru/rus/teaching/eremin/Image1240.gif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(4.2)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 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- универсальная газовая постоянная;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предэкспоненциальный множитель, который не зависит от температуры, а определяется только видом реакции;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энергия активации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которую можно охарактеризовать как некоторую пороговую энергию: грубо говоря, если энергия сталкивающихся частиц меньше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при столкновении реакция не произойдет, если энергия превышает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реакция произойдет. Энергия активации не зависит от температуры.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 зависимость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выглядит следующим образом:</w:t>
      </w:r>
    </w:p>
    <w:p w:rsidR="005D7CB1" w:rsidRPr="005D7CB1" w:rsidRDefault="005D7CB1" w:rsidP="00B045F9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9390" cy="1948828"/>
            <wp:effectExtent l="19050" t="0" r="3810" b="0"/>
            <wp:docPr id="864" name="Рисунок 864" descr="http://www.chem.msu.ru/rus/teaching/eremin/Image12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 descr="http://www.chem.msu.ru/rus/teaching/eremin/Image1241.gif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390" cy="1948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низких температурах химические реакции почти не протекают: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865" name="Рисунок 865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0. При очень высоких температурах константа скорости стремится к предельному значению: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866" name="Рисунок 866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соответствует тому, что 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 молекулы являются химически активными и каждое столкновение приводит к реакции.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Энергию активации можно определить, измерив константу скорости при двух температурах. Из уравнения (4.2) следует: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7780" cy="426720"/>
            <wp:effectExtent l="19050" t="0" r="7620" b="0"/>
            <wp:docPr id="867" name="Рисунок 867" descr="http://www.chem.msu.ru/rus/teaching/eremin/Image12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 descr="http://www.chem.msu.ru/rus/teaching/eremin/Image1242.gif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 (4.3)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точно энергию активации определяют по значениям константы скорости при нескольких температурах. Для этого уравнение Аррениуса (4.2) записывают в логарифмической форме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36320" cy="388620"/>
            <wp:effectExtent l="19050" t="0" r="0" b="0"/>
            <wp:docPr id="868" name="Рисунок 868" descr="http://www.chem.msu.ru/rus/teaching/eremin/Image12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8" descr="http://www.chem.msu.ru/rus/teaching/eremin/Image1243.gif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записывают экспериментальные данные в координатах ln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- 1/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Тангенс угла наклона полученной прямой равен -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/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R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некоторых реакций предэкспоненциальный множитель слабо зависит от температуры. В этом случае определяют так называемую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опытную энергию активации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51560" cy="388620"/>
            <wp:effectExtent l="19050" t="0" r="0" b="0"/>
            <wp:docPr id="869" name="Рисунок 869" descr="http://www.chem.msu.ru/rus/teaching/eremin/Image12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9" descr="http://www.chem.msu.ru/rus/teaching/eremin/Image1244.gif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 (4.4)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предэкспоненциальный множитель - постоянный, то опытная энергия активации равна аррениусовской энергии активации: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4-1.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Пользуясь уравнением Аррениуса, оцените, при каких температурах и энергиях активации справедливо правило Вант-Гоффа.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Решение.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Представим правило Вант-Гоффа (4.1) как степенную зависимость константы скорости: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4440" cy="274320"/>
            <wp:effectExtent l="19050" t="0" r="3810" b="0"/>
            <wp:docPr id="870" name="Рисунок 870" descr="http://www.chem.msu.ru/rus/teaching/eremin/Image12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0" descr="http://www.chem.msu.ru/rus/teaching/eremin/Image1245.gif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постоянная величина. Сравним это выражение с уравнением Аррениуса (4.2), приняв для температурного коэффициента скорости значение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4" type="#_x0000_t75" alt="gamma.lc.gif (54 bytes)" style="width:4.5pt;height:7.5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~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2.718: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68780" cy="426720"/>
            <wp:effectExtent l="19050" t="0" r="7620" b="0"/>
            <wp:docPr id="872" name="Рисунок 872" descr="http://www.chem.msu.ru/rus/teaching/eremin/Image12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2" descr="http://www.chem.msu.ru/rus/teaching/eremin/Image1246.gif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Возьмем натуральный логарифм обеих частей этого приближенного равенства: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9220" cy="388620"/>
            <wp:effectExtent l="19050" t="0" r="0" b="0"/>
            <wp:docPr id="873" name="Рисунок 873" descr="http://www.chem.msu.ru/rus/teaching/eremin/Image12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3" descr="http://www.chem.msu.ru/rus/teaching/eremin/Image1247.gif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Продифференцировав полученное соотношение по температуре, найдем искомую связь связь между энергией активации и температурой: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2940" cy="411480"/>
            <wp:effectExtent l="19050" t="0" r="3810" b="0"/>
            <wp:docPr id="874" name="Рисунок 874" descr="http://www.chem.msu.ru/rus/teaching/eremin/Image12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4" descr="http://www.chem.msu.ru/rus/teaching/eremin/Image1248.gif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энергия активации и температура примерно удовлетворяют этому соотношению, то правилом Вант-Гоффа для оценки влияния температуры на скорость реакции пользоваться можно.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Пример 4-2.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первого порядка при температуре 70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завершается на 40% за 60 мин. При какой температуре реакция завершится на 80% за 120 мин, если энергия активации равна 60 кДж/моль?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Решение.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реакции первого порядка константа скорости выражается через степень превращения следующим образом: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37360" cy="388620"/>
            <wp:effectExtent l="19050" t="0" r="0" b="0"/>
            <wp:docPr id="875" name="Рисунок 875" descr="http://www.chem.msu.ru/rus/teaching/eremin/Image12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 descr="http://www.chem.msu.ru/rus/teaching/eremin/Image1249.gif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a =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степень превращения. Запишем это уравнение при двух температурах с учетом уравнения Аррениуса: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47160" cy="480060"/>
            <wp:effectExtent l="19050" t="0" r="0" b="0"/>
            <wp:docPr id="876" name="Рисунок 876" descr="http://www.chem.msu.ru/rus/teaching/eremin/Image12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 descr="http://www.chem.msu.ru/rus/teaching/eremin/Image1250.gif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16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60 кДж/моль,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343 K,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60 мин, a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0.4,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120 мин, a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0.8. Поделим одно уравнение на другое и прологарифмируем: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87880" cy="480060"/>
            <wp:effectExtent l="19050" t="0" r="7620" b="0"/>
            <wp:docPr id="877" name="Рисунок 877" descr="http://www.chem.msu.ru/rus/teaching/eremin/Image12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 descr="http://www.chem.msu.ru/rus/teaching/eremin/Image1251.gif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Подставляя в это выражение приведенные выше величины, находим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333 К = 60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4-3.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Скорость бактериального гидролиза мышц рыб удваивается при переходе от температуры -1.1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к температуре +2.2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С. Оцените энергию активации этой реакции.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Решение.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Увеличение скорости гидролиза в 2 раза обусловлено увеличением константы скорости: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2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 Энергию активации по отношению констант скорости при двух температурах можно определить из уравнения (4.3) с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+ 273.15 = 272.05 K,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+ 273.15 = 275.35 K: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4080" cy="388620"/>
            <wp:effectExtent l="19050" t="0" r="7620" b="0"/>
            <wp:docPr id="878" name="Рисунок 878" descr="http://www.chem.msu.ru/rus/teaching/eremin/Image12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 descr="http://www.chem.msu.ru/rus/teaching/eremin/Image1252.gif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130800 Дж/моль = 130.8 кДж/моль.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помощи правила Вант-Гоффа вычислите, при какой температуре реакция закончится через 15 мин, если при 20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 это требуется 2 ч. Температурный коэффициент скорости равен 3.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4-2.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Время полураспада вещества при 323 К равно 100 мин, а при 353 К - 15 мин. Определите температурный коэффициент скорости.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4-3.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Какой должна быть энергия активации, чтобы скорость реакции увеличивалась в 3 раза при возрастании температуры на 10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а) при 300 К; б) при 1000 К?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4-4.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первого порядка имеет энергию активации 25 ккал/моль и предэкспоненциальный множитель 5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13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сек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какой температуре время полураспада для данной реакции составит: а) 1 мин; б) 30 дней?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4-5.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каком из двух случаев константа скорости реакции увеличивается в большее число раз: при нагревании от 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 10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или при нагревании от 10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 20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С? Ответ обоснуйте с помощью уравнения Аррениуса.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4-6.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Энергия активации некоторой реакции в 1.5 раза больше, чем энергия активации другой реакции. При нагревании от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константа 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скорости второй реакции увеличилась в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раз. Во сколько раз увеличилась константа скорости первой реакции при нагревании от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4-7.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Константа скорости сложной реакции выражается через константы скорости элементарных стадий следующим образом: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740" cy="441960"/>
            <wp:effectExtent l="19050" t="0" r="3810" b="0"/>
            <wp:docPr id="879" name="Рисунок 879" descr="http://www.chem.msu.ru/rus/teaching/eremin/Image12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 descr="http://www.chem.msu.ru/rus/teaching/eremin/Image1253.gif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Выразите энергию активации и предэкспоненциальный множитель сложной реакции через соответствующие величины, относящиеся к элементарным стадиям.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4-8.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необратимой реакции 1-го порядка за 20 мин при 125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 степень превращения исходного вещества составила 60%, а при 145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C такая же степень превращения была достигнута за 5.5 мин. Найдите константы скорости и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нергию активации данной реакции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4-9.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1-го порядка при температуре 25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завершается на 30% за 30 мин. При какой температуре реакция завершится на 60% за 40 мин, если энергия активации равна 30 кДж/моль?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4-10.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1-го порядка при температуре 25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завершается на 70% за 15 мин. При какой температуре реакция завершится на 50% за 15 мин, если энергия активации равна 50 кДж/моль?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4-11.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Константа скорости реакции первого порядка равна 4.02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с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393 К и 1.98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с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 413 К. Рассчитайте предэкспоненциальный множитель для этой реакции.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4-12.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реакции 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 I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880" name="Рисунок 880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2HI константа скорости при температуре 683 К равна 0,0659 л/(моль. мин), а при температуре 716 К - 0,375 л/(моль. мин). Найдите энергию активации этой реакции и константу скорости при температуре 700 К.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4-13.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реакции 2N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O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881" name="Рисунок 88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2N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 O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константа скорости при температуре 986 К равна 6,72 л/(моль. мин), а при температуре 1165 К - 977,0 л/(моль. мин). Найдите энергию активации этой реакции и константу скорости при температуре 1053,0 К.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4-14.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Трихлорацетат-ион в ионизирующих растворителях, содержащих 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разлагается по уравнению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 CCl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COO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882" name="Рисунок 88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CO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 CHCl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Стадией, определяющей скорость реакции, является мономолекулярный разрыв связи C- C в трихлорацетат-ионе. Реакция протекает по первому порядку, и константы скорости имеют следующие значения: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3.11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с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90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С,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7.62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с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80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Рассчитайте а) энергию активации, б) константу скорости при 60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4-15.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реакции CH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COOC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 NaOH ѕ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883" name="Рисунок 88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CH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COONa + C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OH константа скорости при температуре 282,6 К равна 2,307 л/(моль. мин), а при температуре 318,1 К - 21,65 л/(моль. мин). Найдите энергию активации этой реакции и константу скорости при температуре 343 К.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4-16.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реакции C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 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O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884" name="Рисунок 884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C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 C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константа скорости при температуре 298,2 К равна 0,765 л/(моль. мин), а при 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температуре 328,2 К - 35,5 л/(моль. мин). Найдите энергию активации этой реакции и константу скорости при температуре 313,2 К.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4-17.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Вещество разлагается двумя параллельными путями с константами скорости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Какова разность энергий активации этих двух реакций, если при 10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C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10, а при 40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C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0.1?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4-18.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двух реакциях одинакового порядка разница энергий активации составляет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40 кДж/моль. При температуре 293 К отношение констант скорости равно 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D7CB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2. При какой температуре константы скорости сравняются?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4-19.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Разложение ацетондикарбоновой кислоты в водном растворе - реакция первого порядка. Измерены константы скорости этой реакции при разных температурах:</w:t>
      </w:r>
    </w:p>
    <w:tbl>
      <w:tblPr>
        <w:tblW w:w="4488" w:type="dxa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254"/>
        <w:gridCol w:w="807"/>
        <w:gridCol w:w="807"/>
        <w:gridCol w:w="807"/>
        <w:gridCol w:w="813"/>
      </w:tblGrid>
      <w:tr w:rsidR="005D7CB1" w:rsidRPr="005D7CB1" w:rsidTr="005D7CB1">
        <w:trPr>
          <w:tblCellSpacing w:w="6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 </w:t>
            </w: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о</w:t>
            </w: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5D7CB1" w:rsidRPr="005D7CB1" w:rsidTr="005D7CB1">
        <w:trPr>
          <w:tblCellSpacing w:w="6" w:type="dxa"/>
          <w:jc w:val="center"/>
        </w:trPr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k. </w:t>
            </w: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5</w:t>
            </w: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-1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2.46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47.5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5480</w:t>
            </w:r>
          </w:p>
        </w:tc>
      </w:tr>
    </w:tbl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Рассчитайте энергию активации и предэкспоненциальный множитель. Чему равен период полураспада при 25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С?  </w:t>
      </w: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5F9" w:rsidRDefault="00B045F9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7CB1" w:rsidRDefault="005D7CB1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7CB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Практическое занятие 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5D7CB1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Кинетика сложных химических реакций</w:t>
      </w:r>
    </w:p>
    <w:p w:rsidR="005D7CB1" w:rsidRDefault="005D7CB1" w:rsidP="005D7CB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кинетики сложных реакций, включающих несколько элементарных стадий, используют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принцип независимости химических реакций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системе протекает несколько простых реакций, то каждая из них подчиняется основному постулату химической кинетики независимо от других реакций.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типы сложных реакций мы рассмотрим на примере реакций первого порядка.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Обратимые реакции 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порядка: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6780" cy="457200"/>
            <wp:effectExtent l="0" t="0" r="0" b="0"/>
            <wp:docPr id="947" name="Рисунок 947" descr="http://www.chem.msu.ru/rus/teaching/eremin/Image12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7" descr="http://www.chem.msu.ru/rus/teaching/eremin/Image1254.gif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действующих масс записывается следующим образом: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17320" cy="388620"/>
            <wp:effectExtent l="19050" t="0" r="0" b="0"/>
            <wp:docPr id="948" name="Рисунок 948" descr="http://www.chem.msu.ru/rus/teaching/eremin/Image12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8" descr="http://www.chem.msu.ru/rus/teaching/eremin/Image1255.gif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начальные концентрации веществ A и B обозначить, соответственно,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b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ввести степень превращения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x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([A] 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x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[B] 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b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x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), то кинетическое уравнение приобретает вид: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3540" cy="388620"/>
            <wp:effectExtent l="19050" t="0" r="3810" b="0"/>
            <wp:docPr id="949" name="Рисунок 949" descr="http://www.chem.msu.ru/rus/teaching/eremin/Image12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9" descr="http://www.chem.msu.ru/rus/teaching/eremin/Image1256.gif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этого уравнения можно выразить через степень превращения, соответствующую достижению равновесия: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75460" cy="274320"/>
            <wp:effectExtent l="19050" t="0" r="0" b="0"/>
            <wp:docPr id="950" name="Рисунок 950" descr="http://www.chem.msu.ru/rus/teaching/eremin/Image12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0" descr="http://www.chem.msu.ru/rus/teaching/eremin/Image1257.gif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48740" cy="426720"/>
            <wp:effectExtent l="19050" t="0" r="3810" b="0"/>
            <wp:docPr id="951" name="Рисунок 951" descr="http://www.chem.msu.ru/rus/teaching/eremin/Image12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" descr="http://www.chem.msu.ru/rus/teaching/eremin/Image1258.gif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(5.1)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x</w:t>
      </w:r>
      <w:r w:rsidR="00A64EB3" w:rsidRPr="00A64EB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pict>
          <v:shape id="_x0000_i1035" type="#_x0000_t75" alt="infty.gif (58 bytes)" style="width:9.75pt;height:4.5pt"/>
        </w:pic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 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условием равенства скоростей прямой и обратной реакций: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7720" cy="426720"/>
            <wp:effectExtent l="19050" t="0" r="0" b="0"/>
            <wp:docPr id="953" name="Рисунок 953" descr="http://www.chem.msu.ru/rus/teaching/eremin/Image12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" descr="http://www.chem.msu.ru/rus/teaching/eremin/Image1259.gif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откуда следует: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60120" cy="426720"/>
            <wp:effectExtent l="19050" t="0" r="0" b="0"/>
            <wp:docPr id="954" name="Рисунок 954" descr="http://www.chem.msu.ru/rus/teaching/eremin/Image12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" descr="http://www.chem.msu.ru/rus/teaching/eremin/Image1260.gif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 (5.2)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955" name="Рисунок 955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5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6" type="#_x0000_t75" alt="infty.gif (58 bytes)" style="width:9.75pt;height:4.5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наступает равновесие, которое характеризуется константой: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77340" cy="426720"/>
            <wp:effectExtent l="19050" t="0" r="3810" b="0"/>
            <wp:docPr id="957" name="Рисунок 957" descr="http://www.chem.msu.ru/rus/teaching/eremin/Image12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7" descr="http://www.chem.msu.ru/rus/teaching/eremin/Image1261.gif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Параллельные реакции 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порядка: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30580" cy="678180"/>
            <wp:effectExtent l="0" t="0" r="0" b="0"/>
            <wp:docPr id="958" name="Рисунок 958" descr="http://www.chem.msu.ru/rus/teaching/eremin/Image12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 descr="http://www.chem.msu.ru/rus/teaching/eremin/Image1262.gif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Кинетическое уравнение записывается с учетом принципа независимости: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5440" cy="388620"/>
            <wp:effectExtent l="19050" t="0" r="3810" b="0"/>
            <wp:docPr id="959" name="Рисунок 959" descr="http://www.chem.msu.ru/rus/teaching/eremin/Image12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 descr="http://www.chem.msu.ru/rus/teaching/eremin/Image1263.gif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этого уравнения записывается так же, как и для одной реакции первого порядка: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249680" cy="388620"/>
            <wp:effectExtent l="19050" t="0" r="7620" b="0"/>
            <wp:docPr id="960" name="Рисунок 960" descr="http://www.chem.msu.ru/rus/teaching/eremin/Image12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 descr="http://www.chem.msu.ru/rus/teaching/eremin/Image1264.gif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88820" cy="243840"/>
            <wp:effectExtent l="19050" t="0" r="0" b="0"/>
            <wp:docPr id="961" name="Рисунок 961" descr="http://www.chem.msu.ru/rus/teaching/eremin/Image12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1" descr="http://www.chem.msu.ru/rus/teaching/eremin/Image1265.gif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24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 (5.3)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параллельных реакций в любой момент времени отношение концентраций продуктов постоянно и определяется константами скорости элементарных стадий: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0080" cy="426720"/>
            <wp:effectExtent l="19050" t="0" r="7620" b="0"/>
            <wp:docPr id="962" name="Рисунок 962" descr="http://www.chem.msu.ru/rus/teaching/eremin/Image12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 descr="http://www.chem.msu.ru/rus/teaching/eremin/Image1266.gif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Последовательные реакции 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порядка: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03020" cy="320040"/>
            <wp:effectExtent l="0" t="0" r="0" b="0"/>
            <wp:docPr id="963" name="Рисунок 963" descr="http://www.chem.msu.ru/rus/teaching/eremin/Image12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 descr="http://www.chem.msu.ru/rus/teaching/eremin/Image1267.gif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2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в начальный момент времени есть только вещество A. Применим к этой системе закон действующих масс и принцип независимости химических реакций: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94460" cy="1600200"/>
            <wp:effectExtent l="19050" t="0" r="0" b="0"/>
            <wp:docPr id="964" name="Рисунок 964" descr="http://www.chem.msu.ru/rus/teaching/eremin/Image12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 descr="http://www.chem.msu.ru/rus/teaching/eremin/Image1268.gif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начальными условиями [A]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[B]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[D]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этой системы дает концентрации веществ: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46020" cy="861060"/>
            <wp:effectExtent l="19050" t="0" r="0" b="0"/>
            <wp:docPr id="965" name="Рисунок 965" descr="http://www.chem.msu.ru/rus/teaching/eremin/Image12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" descr="http://www.chem.msu.ru/rus/teaching/eremin/Image1269.gif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Концентрация промежуточного вещества достигает максимума при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98220" cy="480060"/>
            <wp:effectExtent l="19050" t="0" r="0" b="0"/>
            <wp:docPr id="966" name="Рисунок 966" descr="http://www.chem.msu.ru/rus/teaching/eremin/Image12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6" descr="http://www.chem.msu.ru/rus/teaching/eremin/Image1270.gif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этого максимума определяется отношением констант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/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оно велико, т.е.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&gt;&gt;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промежуточный продукт не успевает накапливаться и его концентрация в любой момент времени мала. В этом случае для анализа кинетических уравнений можно использовать приближенный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метод квазистационарных концентраций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( 6).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5-1.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обратимой реакции первого порядка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6780" cy="457200"/>
            <wp:effectExtent l="0" t="0" r="0" b="0"/>
            <wp:docPr id="967" name="Рисунок 967" descr="http://www.chem.msu.ru/rus/teaching/eremin/Image12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7" descr="http://www.chem.msu.ru/rus/teaching/eremin/Image1254.gif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равн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8, а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0.4 с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Вычислите время, при котором концентрации веществ A и B станут равными, если начальная концентрация вещества B равна 0.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Решение.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 константы равновесия находим константу скорости обратной реакции: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325880" cy="388620"/>
            <wp:effectExtent l="19050" t="0" r="7620" b="0"/>
            <wp:docPr id="968" name="Рисунок 968" descr="http://www.chem.msu.ru/rus/teaching/eremin/Image12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8" descr="http://www.chem.msu.ru/rus/teaching/eremin/Image1271.gif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с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условию, мы должны найти время, за которое прореагирует ровно половина вещества A. Для этого надо подставить значение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x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 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/2 в решение кинетического уравнения для обратимых реакций (5.1) и (5.2):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69080" cy="426720"/>
            <wp:effectExtent l="19050" t="0" r="7620" b="0"/>
            <wp:docPr id="969" name="Рисунок 969" descr="http://www.chem.msu.ru/rus/teaching/eremin/Image12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9" descr="http://www.chem.msu.ru/rus/teaching/eremin/Image1272.gif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8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c.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5-2.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параллельных реакциях первого порядка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30580" cy="678180"/>
            <wp:effectExtent l="0" t="0" r="0" b="0"/>
            <wp:docPr id="970" name="Рисунок 970" descr="http://www.chem.msu.ru/rus/teaching/eremin/Image12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0" descr="http://www.chem.msu.ru/rus/teaching/eremin/Image1262.gif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 вещества B равен 63%, а время превращения A на 1/3 равно 7 минутам. Найдите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Решение.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Кинетическое уравнение (5.3) для разложения вещества в параллельных реакциях имеет вид уравнения первого порядка, в которое вместо одной константы скорости входит сумма констант скорости отдельных стадий. Следовательно, по аналогии с реакциями первого порядка, по времени превращения A на 1/3 (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x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 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/3) можно определить сумму констант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30780" cy="579120"/>
            <wp:effectExtent l="19050" t="0" r="7620" b="0"/>
            <wp:docPr id="971" name="Рисунок 971" descr="http://www.chem.msu.ru/rus/teaching/eremin/Image12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1" descr="http://www.chem.msu.ru/rus/teaching/eremin/Image1273.gif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мин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 вещества В равен 63%, а вещества D - 37%. Отношение этих выходов равно отношению конечных концентраций веществ B и D, следовательно оно равно отношению соответствующих констант скорости: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" cy="426720"/>
            <wp:effectExtent l="19050" t="0" r="3810" b="0"/>
            <wp:docPr id="972" name="Рисунок 972" descr="http://www.chem.msu.ru/rus/teaching/eremin/Image12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2" descr="http://www.chem.msu.ru/rus/teaching/eremin/Image1274.gif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Решая это уравнение совместно с предыдущим, находим: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0.037 мин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0.021 мин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5-3.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Имеется следующее равновесие: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9640" cy="929640"/>
            <wp:effectExtent l="0" t="0" r="0" b="0"/>
            <wp:docPr id="973" name="Рисунок 973" descr="http://www.chem.msu.ru/rus/teaching/eremin/Image12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3" descr="http://www.chem.msu.ru/rus/teaching/eremin/Image1275.gif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связаны между собой константы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Решение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основано на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принципе детального равновесия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сложная система находится в равновесии, то в каждой из элементарных стадий также соблюдается равновесие.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означает, что во всех трех процессах: A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7" type="#_x0000_t75" alt="" style="width:12.75pt;height:6.75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B, B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8" type="#_x0000_t75" alt="" style="width:12.75pt;height:6.75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C и C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39" type="#_x0000_t75" alt="" style="width:12.75pt;height:6.75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A скорости прямой и обратной реакций равны: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44880" cy="845820"/>
            <wp:effectExtent l="19050" t="0" r="7620" b="0"/>
            <wp:docPr id="977" name="Рисунок 977" descr="http://www.chem.msu.ru/rus/teaching/eremin/Image12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 descr="http://www.chem.msu.ru/rus/teaching/eremin/Image1276.gif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Перемножив почленно эти три равенства и поделив левую и правую части на произведение равновесных концентраций [A]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[B]. [C], находим искомое соотношение между константами скорости: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72540" cy="198120"/>
            <wp:effectExtent l="19050" t="0" r="3810" b="0"/>
            <wp:docPr id="978" name="Рисунок 978" descr="http://www.chem.msu.ru/rus/teaching/eremin/Image12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8" descr="http://www.chem.msu.ru/rus/teaching/eremin/Image1277.gif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5-1.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Нарисуйте графики зависимости концентраций веществ A и B от времени в обратимой реакции A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40" type="#_x0000_t75" alt="" style="width:12.75pt;height:6.75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B для двух случаев: 1)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&gt;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; 2)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&lt;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обоих случаях начальная концентрация B не равна 0.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5-2.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Найдите период полупревращения вещества A в обратимой реакции A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41" type="#_x0000_t75" alt="" style="width:12.75pt;height:6.75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B ([B]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0).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5-3.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Найдите время, за которое вещество A распадется на 1/3 в обратимой реакции A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42" type="#_x0000_t75" alt="" style="width:12.75pt;height:6.75pt"/>
        </w:pic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B ([B]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0). При каком минимальном значении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вещество А никогда не сможет распасться на 1/3?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5-4.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обратимой реакции первого порядка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3920" cy="388620"/>
            <wp:effectExtent l="0" t="0" r="0" b="0"/>
            <wp:docPr id="982" name="Рисунок 982" descr="http://www.chem.msu.ru/rus/teaching/eremin/Image12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" descr="http://www.chem.msu.ru/rus/teaching/eremin/Image1278.gif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равн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10, а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0.2 с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Вычислите время, при котором концентрации веществ A и B станут равными, если начальная концентрация вещества B равна 0.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5-5.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Превращение роданида аммония NH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SCN в тиомочевину (NH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CS - обратимая реакция первого порядка. Рассчитайте константы скорости прямой и обратной реакций, используя следующие экспериментальные данные: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794"/>
        <w:gridCol w:w="825"/>
        <w:gridCol w:w="824"/>
        <w:gridCol w:w="1032"/>
        <w:gridCol w:w="1032"/>
        <w:gridCol w:w="1032"/>
        <w:gridCol w:w="1038"/>
      </w:tblGrid>
      <w:tr w:rsidR="005D7CB1" w:rsidRPr="005D7CB1" w:rsidTr="005D7CB1">
        <w:trPr>
          <w:tblCellSpacing w:w="6" w:type="dxa"/>
          <w:jc w:val="center"/>
        </w:trPr>
        <w:tc>
          <w:tcPr>
            <w:tcW w:w="19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t</w:t>
            </w: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A64EB3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shape id="_x0000_i1043" type="#_x0000_t75" alt="infty.gif (58 bytes)" style="width:9.75pt;height:4.5pt"/>
              </w:pict>
            </w:r>
          </w:p>
        </w:tc>
      </w:tr>
      <w:tr w:rsidR="005D7CB1" w:rsidRPr="005D7CB1" w:rsidTr="005D7CB1">
        <w:trPr>
          <w:trHeight w:val="288"/>
          <w:tblCellSpacing w:w="6" w:type="dxa"/>
          <w:jc w:val="center"/>
        </w:trPr>
        <w:tc>
          <w:tcPr>
            <w:tcW w:w="19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прореагировавшего NH</w:t>
            </w: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SCN, %</w:t>
            </w:r>
          </w:p>
        </w:tc>
        <w:tc>
          <w:tcPr>
            <w:tcW w:w="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</w:t>
            </w:r>
          </w:p>
        </w:tc>
        <w:tc>
          <w:tcPr>
            <w:tcW w:w="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6.9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10.4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13.6</w:t>
            </w:r>
          </w:p>
        </w:tc>
        <w:tc>
          <w:tcPr>
            <w:tcW w:w="5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B1" w:rsidRPr="005D7CB1" w:rsidRDefault="005D7CB1" w:rsidP="005D7C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23.2</w:t>
            </w:r>
          </w:p>
        </w:tc>
      </w:tr>
    </w:tbl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5-6.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Один из методов оценки возраста биологических объектов основан на измерении содержания в них оптических изомеров аминокислот. В живых организмах отношение концентраций D- и L-изомеров постоянно ([D]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/ [L]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мертвых организмах происходит рацемизация: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7720" cy="449580"/>
            <wp:effectExtent l="0" t="0" r="0" b="0"/>
            <wp:docPr id="984" name="Рисунок 984" descr="http://www.chem.msu.ru/rus/teaching/eremin/Image12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4" descr="http://www.chem.msu.ru/rus/teaching/eremin/Image1279.gif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равен возраст биологического объекта, в котором [D] / [L] 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b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? Решите задачу в общем виде и для образца, содержащего аспарагиновую кислоту (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1.48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лет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0.07,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b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0.27).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5-7.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параллельных реакциях первого порядка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30580" cy="678180"/>
            <wp:effectExtent l="0" t="0" r="0" b="0"/>
            <wp:docPr id="985" name="Рисунок 985" descr="http://www.chem.msu.ru/rus/teaching/eremin/Image12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" descr="http://www.chem.msu.ru/rus/teaching/eremin/Image1262.gif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выход вещества B равен 53%, а время превращения A на 1/3 равно 40 c. Найдите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5-8.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разложения вещества А может протекать параллельно по трем направлениям: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5840" cy="929640"/>
            <wp:effectExtent l="0" t="0" r="0" b="0"/>
            <wp:docPr id="986" name="Рисунок 986" descr="http://www.chem.msu.ru/rus/teaching/eremin/Image12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 descr="http://www.chem.msu.ru/rus/teaching/eremin/Image1280.gif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Концентрации продуктов в смеси через 5 мин после начала реакции были равны: [B] = 3.2 моль/л, [C] = 1.8 моль/л, [D] = 4.0 моль/л. Определите константы скорости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период полураспада вещества А равен 10 мин.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5-9.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разложения вещества А может протекать параллельно по трем направлениям: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5840" cy="929640"/>
            <wp:effectExtent l="0" t="0" r="0" b="0"/>
            <wp:docPr id="987" name="Рисунок 987" descr="http://www.chem.msu.ru/rus/teaching/eremin/Image12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 descr="http://www.chem.msu.ru/rus/teaching/eremin/Image1280.gif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Концентрации продуктов в смеси через 10 мин после начала реакции были равны: [B] = 1.6 моль/л, [C] = 3.6 моль/л, [D] = 7.8 моль/л. Определите константы скорости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период полураспада вещества А равен 8 мин.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5-10.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Покажите, что при двух параллельных реакциях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30580" cy="678180"/>
            <wp:effectExtent l="0" t="0" r="0" b="0"/>
            <wp:docPr id="988" name="Рисунок 988" descr="http://www.chem.msu.ru/rus/teaching/eremin/Image12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 descr="http://www.chem.msu.ru/rus/teaching/eremin/Image1262.gif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энергия активации суммарной реакции разложения A связана с энергиями активации отдельных стадий следующим образом: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97280" cy="441960"/>
            <wp:effectExtent l="19050" t="0" r="7620" b="0"/>
            <wp:docPr id="989" name="Рисунок 989" descr="http://www.chem.msu.ru/rus/teaching/eremin/Image12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9" descr="http://www.chem.msu.ru/rus/teaching/eremin/Image1281.gif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*5-11.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системе идут две параллельные газофазные реакции: А + B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990" name="Рисунок 990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0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C (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), A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991" name="Рисунок 99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D (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). Исходная смесь эквимолекулярна, начальное давление составляет 200 мм рт. ст. При практически полном превращении А при 227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 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= 10 мм рт.ст., а при 327 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 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39 мм рт.ст. Найдите разность энергий активации этих реакций.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5-12.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одном графике нарисуйте зависимости концентрации вещества B от времени в системе последовательных реакций A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992" name="Рисунок 99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B </w:t>
      </w: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993" name="Рисунок 99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D для двух случаев: 1)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&gt;&gt;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; 2)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&lt;&lt;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5-13.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Докажите, что максимальная концентрация промежуточного продукта в системе двух последовательных реакций первого порядка определяется только отношением констант скорости. Найдите эту максимальную концентрацию в двух предельных случаях: 1)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/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&gt;&gt; 1; 2)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/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&lt;&lt; 1.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5-14.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Найдите зависимость концентрации вещества B от времени в системе ([A]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320040"/>
            <wp:effectExtent l="0" t="0" r="0" b="0"/>
            <wp:docPr id="994" name="Рисунок 994" descr="http://www.chem.msu.ru/rus/teaching/eremin/Image12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4" descr="http://www.chem.msu.ru/rus/teaching/eremin/Image1282.gif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2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(константы скорости обеих стадий одинаковы).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*5-15.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Образец радиоактивного урана массой 100 г распадается по схеме: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06040" cy="304800"/>
            <wp:effectExtent l="0" t="0" r="0" b="0"/>
            <wp:docPr id="995" name="Рисунок 995" descr="http://www.chem.msu.ru/rus/teaching/eremin/Image12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5" descr="http://www.chem.msu.ru/rus/teaching/eremin/Image1283.gif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(над стрелкой указаны периоды полураспада). Рассчитайте массы нептуния и плутония через 1) 20 мин; 2) 20 дней после начала распада. Определите максимальную массу нептуния, которая может быть получена из данного образца урана.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*5-16.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Дана кинетическая схема: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2520" cy="480060"/>
            <wp:effectExtent l="0" t="0" r="0" b="0"/>
            <wp:docPr id="996" name="Рисунок 996" descr="http://www.chem.msu.ru/rus/teaching/eremin/Image12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6" descr="http://www.chem.msu.ru/rus/teaching/eremin/Image1284.gif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Решите кинетическое уравнение для этой схемы ([A]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[B]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[C]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0) и найдите зависимость концентрации вещества A от времени.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*5-17.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Дана кинетическая схема: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70660" cy="480060"/>
            <wp:effectExtent l="0" t="0" r="0" b="0"/>
            <wp:docPr id="997" name="Рисунок 997" descr="http://www.chem.msu.ru/rus/teaching/eremin/Image12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7" descr="http://www.chem.msu.ru/rus/teaching/eremin/Image1285.gif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и решите систему кинетических уравнений для этой схемы ([A]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[B]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[C]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0). При каких значениях констант скорости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концентрация промежуточного вещества В будет проходить через максимум? 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*5-18.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Дана кинетическая схема:</w:t>
      </w:r>
    </w:p>
    <w:p w:rsidR="005D7CB1" w:rsidRP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C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480060"/>
            <wp:effectExtent l="0" t="0" r="0" b="0"/>
            <wp:docPr id="998" name="Рисунок 998" descr="http://www.chem.msu.ru/rus/teaching/eremin/Image12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" descr="http://www.chem.msu.ru/rus/teaching/eremin/Image1286.gif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B1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и решите систему кинетических уравнений для этой схемы ([A]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5D7C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, [B]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[C]</w:t>
      </w:r>
      <w:r w:rsidRPr="005D7CB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5D7CB1">
        <w:rPr>
          <w:rFonts w:ascii="Times New Roman" w:eastAsia="Times New Roman" w:hAnsi="Times New Roman" w:cs="Times New Roman"/>
          <w:sz w:val="28"/>
          <w:szCs w:val="28"/>
          <w:lang w:eastAsia="ru-RU"/>
        </w:rPr>
        <w:t> = 0). Когда достигается максимум концентрации промежуточного вещества В?</w:t>
      </w:r>
    </w:p>
    <w:p w:rsidR="005D7CB1" w:rsidRPr="00F22DBC" w:rsidRDefault="005D7CB1" w:rsidP="00F22DB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7CB1" w:rsidRDefault="00F22DBC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2DB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Практическое занятие 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F22D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Кинетика гетерогенно-каталитических реакций</w:t>
      </w:r>
    </w:p>
    <w:p w:rsidR="00F22DBC" w:rsidRDefault="00F22DBC" w:rsidP="00F22DBC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большинства сложных реакций, включающих несколько элементарных стадий, кинетические уравнения обычно настолько сложны, что их можно точно решить только численным интегрированием. В то же время, разные константы скорости, входящие в эти уравнения, отличаются друг от друга во много раз, что позволяет при решении кинетических уравнений использовать приближенные методы.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рассмотрим два основных метода - метод квазистационарных (иногда просто - стационарных) концентраций и квазиравновесное приближение - на примере кинетической схемы: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480060"/>
            <wp:effectExtent l="0" t="0" r="0" b="0"/>
            <wp:docPr id="1134" name="Рисунок 1134" descr="http://www.chem.msu.ru/rus/teaching/eremin/Image12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4" descr="http://www.chem.msu.ru/rus/teaching/eremin/Image1286.gif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Приближение квазистационарных концентраций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применяют в том случае, когда в ходе реакции образуются неустойчивые промежуточные вещества. Если скорость распада этих веществ намного превышает скорость их образования, то концентрация веществ в любой момент времени мала. Раз мала концентрация, то мала и скорость ее изменения, которую приближенно принимают равной 0. Условие квазистационарности позволяет выражать концентрацию промежуточных веществ через концентрации исходных веществ и тем самым упрощать кинетические уравнения.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приведенной выше схемы система кинетических уравнений имеет вид: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20240" cy="1600200"/>
            <wp:effectExtent l="19050" t="0" r="3810" b="0"/>
            <wp:docPr id="1135" name="Рисунок 1135" descr="http://www.chem.msu.ru/rus/teaching/eremin/Image12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5" descr="http://www.chem.msu.ru/rus/teaching/eremin/Image1287.gif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&gt;&gt;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B - неустойчивое промежуточное вещество, концентрацию которого можно считать квазистационарной: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3120" cy="388620"/>
            <wp:effectExtent l="19050" t="0" r="0" b="0"/>
            <wp:docPr id="1136" name="Рисунок 1136" descr="http://www.chem.msu.ru/rus/teaching/eremin/Image12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6" descr="http://www.chem.msu.ru/rus/teaching/eremin/Image1288.gif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откуда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27760" cy="426720"/>
            <wp:effectExtent l="19050" t="0" r="0" b="0"/>
            <wp:docPr id="1137" name="Рисунок 1137" descr="http://www.chem.msu.ru/rus/teaching/eremin/Image12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 descr="http://www.chem.msu.ru/rus/teaching/eremin/Image1289.gif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Скорость образования продукта равна: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1680" cy="426720"/>
            <wp:effectExtent l="19050" t="0" r="7620" b="0"/>
            <wp:docPr id="1138" name="Рисунок 1138" descr="http://www.chem.msu.ru/rus/teaching/eremin/Image12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8" descr="http://www.chem.msu.ru/rus/teaching/eremin/Image1291.gif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 (6.1)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мы выразили скорость реакции через концентрацию исходного вещества, установили порядок реакции (первый) и выразили эффективную константу скорости через константы скорости отдельных элементарных реакций.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Приближение квазистационарных концентраций обычно применяется к реакциям с участием свободных радикалов, которые представляют собой реакционноспособные неустойчивые частицы.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Квазиравновесное приближение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применяют в том случае, когда одна из реакций - обратимая, причем равновесие быстро устанавливается и медленно разрушается. Для приведенной выше схемы это означает, что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&lt;&lt;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Тогда концентрацию промежуточного продукта B можно выразить через константу равновесия: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78280" cy="426720"/>
            <wp:effectExtent l="19050" t="0" r="7620" b="0"/>
            <wp:docPr id="1139" name="Рисунок 1139" descr="http://www.chem.msu.ru/rus/teaching/eremin/Image12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" descr="http://www.chem.msu.ru/rus/teaching/eremin/Image1292.gif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Скорость реакции равна: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89760" cy="426720"/>
            <wp:effectExtent l="19050" t="0" r="0" b="0"/>
            <wp:docPr id="1140" name="Рисунок 1140" descr="http://www.chem.msu.ru/rus/teaching/eremin/Image12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0" descr="http://www.chem.msu.ru/rus/teaching/eremin/Image1293.gif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 (6.2)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Опять, как и в приближении квазистационарных концентраций, мы получили реакцию первого порядка, однако с несколько отличающейся эффективной константой скорости. Уравнение (6.1) сводится к уравнению (6.2) при условии, что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&lt;&lt;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рассмотрения данной схемы следует, что приближение квазистационарных концентраций и квазиравновесное приближение в некотором смысле противоположны друг другу: первое приближение применимо тогда, когда промежуточное вещество распадается быстро, а второе - когда оно распадается медленно.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 6-1.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конверсии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пара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-водорода в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орто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-водород протекает по следующему механизму (M - инертная частица):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-H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M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41" name="Рисунок 114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M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-H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42" name="Рисунок 114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-H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M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43" name="Рисунок 114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-H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M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метод стационарных концентраций, получите выражение для скорости конверсии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пара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-водорода.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Решение.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 второго уравнения следует, что скорость образования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орто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-водорода равна: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[H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]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[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-H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чтобы решить задачу, надо исключить из этого выражения концентрацию неустойчивого вещества - атомов водорода. Это можно сделать, приняв, что она не изменяется со временем: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74620" cy="388620"/>
            <wp:effectExtent l="19050" t="0" r="0" b="0"/>
            <wp:docPr id="1144" name="Рисунок 1144" descr="http://www.chem.msu.ru/rus/teaching/eremin/Image12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4" descr="http://www.chem.msu.ru/rus/teaching/eremin/Image1294.gif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откуда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4440" cy="480060"/>
            <wp:effectExtent l="19050" t="0" r="3810" b="0"/>
            <wp:docPr id="1145" name="Рисунок 1145" descr="http://www.chem.msu.ru/rus/teaching/eremin/Image12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5" descr="http://www.chem.msu.ru/rus/teaching/eremin/Image1295.gif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скорости изменения концентрации [H] мы учли, что в первой и третьей реакциях образуются и расходуются по два атома H, а во 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второй реакции число атомов H не изменяется. Подставляя концентрацию [H] в выражение для скорости реакции, получаем окончательный результат: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06880" cy="502920"/>
            <wp:effectExtent l="19050" t="0" r="7620" b="0"/>
            <wp:docPr id="1146" name="Рисунок 1146" descr="http://www.chem.msu.ru/rus/teaching/eremin/Image12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6" descr="http://www.chem.msu.ru/rus/teaching/eremin/Image1296.gif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этого результата мы видим, как в сложной реакции может получиться дробный порядок.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 6-2.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Механизм ренатурации ДНК из двух ветвей спирали имеет вид: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8060" cy="685800"/>
            <wp:effectExtent l="0" t="0" r="0" b="0"/>
            <wp:docPr id="1147" name="Рисунок 1147" descr="http://www.chem.msu.ru/rus/teaching/eremin/Image12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7" descr="http://www.chem.msu.ru/rus/teaching/eremin/Image1297.gif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Предполагая, что первая стадия - быстрая, а вторая - медленная, выведите уравнение для скорости образования устойчивой двойной спирали и выразите общую константу скорости реакции через константы скорости элементарных стадий.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Решение.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Условия задачи позволяют применить квазиравновесное приближение. Концентрация неустойчивой двойной спирали в этом приближении равна: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12720" cy="441960"/>
            <wp:effectExtent l="19050" t="0" r="0" b="0"/>
            <wp:docPr id="1148" name="Рисунок 1148" descr="http://www.chem.msu.ru/rus/teaching/eremin/Image12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8" descr="http://www.chem.msu.ru/rus/teaching/eremin/Image1298.gif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Скорость реакции определяется скоростью второй стадии: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8060" cy="441960"/>
            <wp:effectExtent l="19050" t="0" r="0" b="0"/>
            <wp:docPr id="1149" name="Рисунок 1149" descr="http://www.chem.msu.ru/rus/teaching/eremin/Image12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9" descr="http://www.chem.msu.ru/rus/teaching/eremin/Image1299.gif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устойчивой двойной спирали ДНК - реакция второго порядка с эффективной константой скорости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/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6-1.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Механизм некоторой ферментативной реакции имеет вид: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2180" cy="411480"/>
            <wp:effectExtent l="0" t="0" r="0" b="0"/>
            <wp:docPr id="1150" name="Рисунок 1150" descr="http://www.chem.msu.ru/rus/teaching/eremin/Image1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0" descr="http://www.chem.msu.ru/rus/teaching/eremin/Image1300.gif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метод квазистационарных концентраций для комплекса фермента с субстратом, выразите скорость образования продукта через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текущие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концентрации фермента, субстрата и продукта.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6-2.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реакции 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Cl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51" name="Рисунок 115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+ 1/2Cl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 следующий двухстадийный механизм: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52" name="Рисунок 115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 + 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53" name="Рисунок 115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метод квазистационарных концентраций, выведите уравнение для скорости разложения 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Cl.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6-3.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реакции синтеза иодоводорода из простых веществ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I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54" name="Рисунок 1154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2HI предложен следующий механизм: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55" name="Рисунок 1155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5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2I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2I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56" name="Рисунок 1156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6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I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2I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57" name="Рисунок 1157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7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2HI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Используя квазиравновесное приближение, выведите уравнение для скорости образования HI и покажите, что данная реакция имеет второй порядок.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6-4.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одной из теорий мономолекулярных реакций предложен следующий механизм активации молекул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схема Линдемана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активация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A + A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58" name="Рисунок 1158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A* + A,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дезактивация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A + A*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59" name="Рисунок 1159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A + A,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-1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распад: A*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60" name="Рисунок 1160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продукты.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метод квазистационарных концентраций, выведите уравнение для скорости мономолекулярной реакции и определите порядок реакции при больших и малых концентрациях [A].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6-5.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тримолекулярной реакции 2NO + 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61" name="Рисунок 116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2NO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 следующий механизм: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2NO </w:t>
      </w:r>
      <w:r w:rsidR="00A64EB3"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 xml:space="preserve"> INCLUDEPICTURE "http://www.chem.msu.ru/rus/teaching/eremin/equilibrium.gif" \* MERGEFORMATINET </w:instrText>
      </w:r>
      <w:r w:rsidR="00A64EB3"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44" type="#_x0000_t75" alt="" style="width:12.75pt;height:6.75pt"/>
        </w:pict>
      </w:r>
      <w:r w:rsidR="00A64EB3"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(NO)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-1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(NO)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63" name="Рисунок 116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2NO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порядок суммарной реакции, предполагая, что первая стадия - быстрая, а вторая - медленная.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6-6.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Конденсация ацетона (CH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CO в водном растворе катализируется основаниями, которые обратимо реагируют с ним с образованием карбаниона 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Карбанион реагирует с молекулой ацетона и дает продукт реакции. Упрощенный механизм выглядит так: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AH + B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64" name="Рисунок 1164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4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A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BH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+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BH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+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65" name="Рисунок 1165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5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AH + B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AH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66" name="Рисунок 1166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6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продукт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метод стационарных концентраций, найдите концентрацию карбаниона и выведите уравнение для скорости образования продукта.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6-7.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Составьте кинетические уравнения для следующего механизма газофазной реакции: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A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45" type="#_x0000_t75" alt="" style="width:12.75pt;height:6.75pt"/>
        </w:pic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B, B + C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68" name="Рисунок 1168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D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скорость образования продукта в приближении квазистационарных концентраций. Покажите, что при высоких давлениях реакция может протекать по первому порядку, а при низких давлениях - по второму порядку.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6-8.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Химическая реакция 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O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69" name="Рисунок 1169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9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+ 1/2O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протекает по следующему механизму (M - инертная частица):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+ M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70" name="Рисунок 1170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0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O* + M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O*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71" name="Рисунок 117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O* + M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72" name="Рисунок 117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+ M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+ 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73" name="Рисунок 117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Считая концентрации 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O* и 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стационарными, найдите выражение для скорости распада 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O.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6-9.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Составьте кинетическое уравнение для скорости разложения оксида азота (V) по суммарному уравнению 2N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(г)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74" name="Рисунок 1174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4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4NO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(г) + 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(г) при следующем механизме реакции: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75" name="Рисунок 1175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5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76" name="Рисунок 1176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6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-1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77" name="Рисунок 1177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7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NO,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C63B17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C63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78" name="Рисунок 1178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8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C63B1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3B17">
        <w:rPr>
          <w:rFonts w:ascii="Times New Roman" w:eastAsia="Times New Roman" w:hAnsi="Times New Roman" w:cs="Times New Roman"/>
          <w:sz w:val="28"/>
          <w:szCs w:val="28"/>
          <w:lang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3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6-10.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Составьте кинетическое уравнение для скорости разложения оксида азота (V) по суммарному уравнению 2N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(г)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79" name="Рисунок 1179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9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4NO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(г) + 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(г) при следующем механизме реакции: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80" name="Рисунок 1180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81" name="Рисунок 118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N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-1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82" name="Рисунок 118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NO,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 + 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83" name="Рисунок 118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2NO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Указание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Интермедиаты - NO и NO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6-11.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Дана схема цепной реакции:</w:t>
      </w:r>
    </w:p>
    <w:p w:rsidR="00F22DBC" w:rsidRPr="00C63B17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AH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84" name="Рисунок 1184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4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A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H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, (</w:t>
      </w:r>
      <w:r w:rsidRPr="00C63B1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85" name="Рисунок 1185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B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C63B17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AH + B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86" name="Рисунок 1186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A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C63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C63B17">
        <w:rPr>
          <w:rFonts w:ascii="Times New Roman" w:eastAsia="Times New Roman" w:hAnsi="Times New Roman" w:cs="Times New Roman"/>
          <w:sz w:val="28"/>
          <w:szCs w:val="28"/>
          <w:lang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3B1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B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87" name="Рисунок 1187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7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P.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стадии зарождения, развития и обрыва цепи. Используя метод квазистационарных концентраций, покажите, что образование продукта P описывается кинетическим уравнением первого порядка.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6-12.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Дана кинетическая схема:</w:t>
      </w:r>
    </w:p>
    <w:p w:rsidR="00F22DBC" w:rsidRPr="00C63B17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M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88" name="Рисунок 1188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H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M, (</w:t>
      </w:r>
      <w:r w:rsidRPr="00C63B1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89" name="Рисунок 1189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9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90" name="Рисунок 1190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0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CH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+ M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91" name="Рисунок 119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M,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(M - инертная молекула). Используя метод квазистационарных концентраций, выразите скорость образования этана через концентрацию метана.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6-13.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разложения бромметана 2CH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Br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92" name="Рисунок 119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Br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может протекать по следующему механизму: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93" name="Рисунок 119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Br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94" name="Рисунок 1194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4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Br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95" name="Рисунок 1195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Br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2CH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96" name="Рисунок 1196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6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.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метод стационарных концентраций, найдите выражение для скорости образования этана.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6-14.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Термическое разложение углеводорода 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протекает по следующему механизму: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97" name="Рисунок 1197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2R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98" name="Рисунок 1198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8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P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B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R'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R'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199" name="Рисунок 1199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9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P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A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00" name="Рисунок 1200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0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P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A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P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B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, P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A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, P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B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- устойчивые углеводороды, 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и R'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- радикалы. Найдите зависимость скорости разложения 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 концентрации R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6-15.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Дана кинетическая схема разложения ацетальдегида:</w:t>
      </w:r>
    </w:p>
    <w:p w:rsidR="00F22DBC" w:rsidRPr="00C63B17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CHO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01" name="Рисунок 120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CH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CHO (</w:t>
      </w:r>
      <w:r w:rsidRPr="00C63B17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CHO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02" name="Рисунок 120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CHO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03" name="Рисунок 120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CO 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C63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04" name="Рисунок 1204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4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приближение стационарных концентраций, получите выражение для скорости образования метана и скорости расходования ацетальдегида.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6-16.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Реакцию радикального дегидрирования этана можно описать с помощью механизма Райса-Герцфельда, который включает следующие стадии: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инициирование: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05" name="Рисунок 1205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2CH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цепи: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06" name="Рисунок 1206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6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07" name="Рисунок 1207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7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08" name="Рисунок 1208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обрыв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цепи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09" name="Рисунок 1209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9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уравнение для скорости образования этилена, если константа 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мала. Как можно изменить условия, чтобы изменился порядок?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6-17.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Дана кинетическая схема дегидрирования этана: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10" name="Рисунок 1210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0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2CH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11" name="Рисунок 121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12" name="Рисунок 121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13" name="Рисунок 121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приближение стационарных концентраций, получите выражение для скорости образования этилена.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6-18.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Химическая реакция 2C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14" name="Рисунок 1214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протекает по следующему механизму: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15" name="Рисунок 1215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5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16" name="Рисунок 1216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17" name="Рисунок 1217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7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10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2C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18" name="Рисунок 1218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8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метод стационарных концентраций, получите выражение для скорости образования бутана.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6-19.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Дана кинетическая схема радикального хлорирования тетрахлорэтилена в растворе CCl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19" name="Рисунок 1219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2Cl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20" name="Рисунок 1220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21" name="Рисунок 122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2C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22" name="Рисунок 122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+ C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приближение стационарных концентраций, получите выражение для скорости образования гексахлорэтана. 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6-20.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образования фосгена CO + 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23" name="Рисунок 122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COCl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может протекать по следующему механизму: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24" name="Рисунок 1224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2Cl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2Cl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25" name="Рисунок 1225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5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 + 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26" name="Рисунок 1226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6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COCl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27" name="Рисунок 1227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7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CO + 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, 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F22DBC" w:rsidRP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2D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" cy="83820"/>
            <wp:effectExtent l="19050" t="0" r="0" b="0"/>
            <wp:docPr id="1228" name="Рисунок 1228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COCl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 Cl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Pr="00F22D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 . 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22D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F22DB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22D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метод стационарных концентраций, найдите выражение для скорости образования фосгена.</w:t>
      </w:r>
    </w:p>
    <w:p w:rsidR="00F22DBC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DBC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2DB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Практическое занятие 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F22D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Расчет скорости обратимых сложных  химических реакций</w:t>
      </w:r>
    </w:p>
    <w:p w:rsid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многих случаях скорость реакции резко изменяется в присутствии специальных веществ -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катализаторов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Катализаторы участвуют в реакции, но в результате ее не расходуются. Катализаторы биологических процессов, протекающих в живых организмах, представляют собой белковые молекулы, которые называют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ферментами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энзимами.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Простейшая схема ферментативного катализа включает обратимое образование промежуточного комплекса фермента (E) с реагирующим веществом (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субстратом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 S) и разрушение этого комплекса с образованием продуктов реакции (P):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3580" cy="518160"/>
            <wp:effectExtent l="0" t="0" r="0" b="0"/>
            <wp:docPr id="1348" name="Рисунок 1348" descr="http://www.chem.msu.ru/rus/teaching/eremin/Image1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8" descr="http://www.chem.msu.ru/rus/teaching/eremin/Image1301.gif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квазиравновесного приближения к этой схеме (при условии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&lt;&lt;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учетом уравнения материального баланса [E] = [E]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- [ES] (индекс "0" обозначает начальную концентрацию) позволяет выразить скорость образования продукта через начальную концентрацию фермента и текущую концентрацию субстрата: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9220" cy="426720"/>
            <wp:effectExtent l="19050" t="0" r="0" b="0"/>
            <wp:docPr id="1349" name="Рисунок 1349" descr="http://www.chem.msu.ru/rus/teaching/eremin/Image13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9" descr="http://www.chem.msu.ru/rus/teaching/eremin/Image1302.gif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S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/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 [E]. [S] / [ES] - субстратная константа. При увеличении концентрации субстрата скорость реакции стремится к предельному значению: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2. 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[E]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Скорость реакции связана с максимальной скоростью соотношением: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03020" cy="426720"/>
            <wp:effectExtent l="19050" t="0" r="0" b="0"/>
            <wp:docPr id="1350" name="Рисунок 1350" descr="http://www.chem.msu.ru/rus/teaching/eremin/Image13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0" descr="http://www.chem.msu.ru/rus/teaching/eremin/Image1303.gif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 (7.1)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в эксперименте измеряют зависимость начальной скорости ферментативной реакции от начальной концентрации субстрата: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f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([S]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Проведение таких измерений для ряда начальных концентраций позволяет определить параметры уравнения (7.1) -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S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 всего для анализа кинетических схем ферментативного катализа используют метод стационарных концентраций (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&gt;&gt;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Применение этого метода к простейшей схеме катализа дает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уравнение Михаэлиса-Ментен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41120" cy="426720"/>
            <wp:effectExtent l="19050" t="0" r="0" b="0"/>
            <wp:docPr id="1351" name="Рисунок 1351" descr="http://www.chem.msu.ru/rus/teaching/eremin/Image13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1" descr="http://www.chem.msu.ru/rus/teaching/eremin/Image1304.gif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 (7.2)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[E]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максимальная скорость реакции (при бесконечно большой концентрации субстрата),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91540" cy="426720"/>
            <wp:effectExtent l="19050" t="0" r="3810" b="0"/>
            <wp:docPr id="1352" name="Рисунок 1352" descr="http://www.chem.msu.ru/rus/teaching/eremin/Image13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2" descr="http://www.chem.msu.ru/rus/teaching/eremin/Image1305.gif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константа Михаэлиса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 константа равна концентрации субстрата, при которой скорость реакции равна половине максимальной скорости. Типичные значения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M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от 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-6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 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моль/л. Константу скорости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иногда 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называют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числом оборотов 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фермента. Она может изменяться в пределах от 10 до 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мин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Уравнение (7.2) можно записать в других координатах, более удобных для обработки экспериментальных данных: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41120" cy="426720"/>
            <wp:effectExtent l="19050" t="0" r="0" b="0"/>
            <wp:docPr id="1353" name="Рисунок 1353" descr="http://www.chem.msu.ru/rus/teaching/eremin/Image13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3" descr="http://www.chem.msu.ru/rus/teaching/eremin/Image1306.gif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(7.2а)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(координаты Лайнуивера-Берка) или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11580" cy="411480"/>
            <wp:effectExtent l="19050" t="0" r="7620" b="0"/>
            <wp:docPr id="1354" name="Рисунок 1354" descr="http://www.chem.msu.ru/rus/teaching/eremin/Image13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4" descr="http://www.chem.msu.ru/rus/teaching/eremin/Image1307.gif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 (7.2б)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параметров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M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уравнениям (7.2а) и (7.2б) проводят серию измерений начальной скорости реакции от начальной концентрации субстрата и представляют экспериментальные данные в координатах 1/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ё 1/[S]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ё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/[S]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течение ферментативной реакции осложняется присутствием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ингибиторов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веществ, способных образовывать комплексы с ферментом или фермент-субстратным комплексом. Различают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конкурентное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неконкурентное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смешанное ингибирование.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конкурентном механизме ингибитор (I) конкурирует с субстратом за активные участки фермента. Простейшая кинетическая схема данного процесса имеет вид: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14600" cy="723900"/>
            <wp:effectExtent l="0" t="0" r="0" b="0"/>
            <wp:docPr id="1355" name="Рисунок 1355" descr="http://www.chem.msu.ru/rus/teaching/eremin/Image13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5" descr="http://www.chem.msu.ru/rus/teaching/eremin/Image1308.gif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квазистационарного приближения к комплексу ES и квазиравновесного приближения к комплексу EI с учетом уравнений материального баланса [E] + [ES] + [EI] = [E]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[I] " [I]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дает для скорости реакции уравнение типа (7.2):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82980" cy="487680"/>
            <wp:effectExtent l="19050" t="0" r="7620" b="0"/>
            <wp:docPr id="1356" name="Рисунок 1356" descr="http://www.chem.msu.ru/rus/teaching/eremin/Image13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6" descr="http://www.chem.msu.ru/rus/teaching/eremin/Image1309.gif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 (7.3)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эффективная константа Михаэлиса связана с исходной концентрацией ингибитора: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49880" cy="480060"/>
            <wp:effectExtent l="19050" t="0" r="7620" b="0"/>
            <wp:docPr id="1357" name="Рисунок 1357" descr="http://www.chem.msu.ru/rus/teaching/eremin/Image1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7" descr="http://www.chem.msu.ru/rus/teaching/eremin/Image1310.gif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; (7.3а)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Величину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 [E]. [I] / [EI], которая представляет собой константу диссоциации комплекса фермента с ингибитором, называют константой ингибирования. Таким образом, при конкурентном ингибировании увеличивается константа Михаэлиса, а максимальная скорость ферментативной реакции остается неизменной.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неконкурентном механизме ингибитор обратимо связывает промежуточный комплекс фермента с субстратом. Простейшая кинетическая схема данного процесса имеет вид: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781300" cy="1097280"/>
            <wp:effectExtent l="0" t="0" r="0" b="0"/>
            <wp:docPr id="1358" name="Рисунок 1358" descr="http://www.chem.msu.ru/rus/teaching/eremin/Image13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8" descr="http://www.chem.msu.ru/rus/teaching/eremin/Image1311.gif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предполагается, что константы диссоциации комплексов EI и ESI одинаковы: [E]. [I] / [EI] = [ES]. [I] / [ESI] =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Применение квазистационарного приближения к комплексу ES и квазиравновесного приближения к комплексам EI и ESI с учетом уравнений материального баланса [E] + [ES] + [EI] + [ESI] = [E]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[I] " [I]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дает для скорости реакции уравнение типа (7.2):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2020" cy="502920"/>
            <wp:effectExtent l="19050" t="0" r="0" b="0"/>
            <wp:docPr id="1359" name="Рисунок 1359" descr="http://www.chem.msu.ru/rus/teaching/eremin/Image13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9" descr="http://www.chem.msu.ru/rus/teaching/eremin/Image1312.gif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 (7.4)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эффективная максимальная скорость связана с начальной концентрацией ингибитора выражением: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83080" cy="640080"/>
            <wp:effectExtent l="19050" t="0" r="7620" b="0"/>
            <wp:docPr id="1360" name="Рисунок 1360" descr="http://www.chem.msu.ru/rus/teaching/eremin/Image13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0" descr="http://www.chem.msu.ru/rus/teaching/eremin/Image1313.gif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 (7.4а)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неконкурентном ингибировании максимальная скорость реакции уменьшается, а константа Михаэлиса остается неизменной.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Смешанное ингибирование описывается более сложными кинетическими схемами. При смешанном ингибировании изменяются и константа Михаэлиса, и максимальная скорость ферментативной реакции.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7-1.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Найдите константу Михаэлиса и максимальную скорость гидролиза аденозинтрифосфата, катализируемого миозином, по следующим кинетическим данным: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00350" cy="2312961"/>
            <wp:effectExtent l="19050" t="0" r="0" b="0"/>
            <wp:docPr id="1361" name="Рисунок 1361" descr="http://www.chem.msu.ru/rus/teaching/eremin/Image13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 descr="http://www.chem.msu.ru/rus/teaching/eremin/Image1314.gif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312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Решение.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Уравнение Михаэлиса-Ментен в данных координатах имеет вид (7.2б), следовательно, точки пересечения с осями имеют координаты: (0;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оси ординат, (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M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;0) для оси абсцисс. Первая точка пересечения дает значение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 2.1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-6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моль/(л. с). Вторая точка позволяет 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найти константу Михаэлиса: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M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 14.6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с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M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 2.1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-6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/ 14.6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 1.44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моль/л.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7-2.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Ферментативная реакция (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M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 2.7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моль/л) подавляется конкурентным ингибитором (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 3.1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моль/л). Концентрация субстрата равна 3.6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моль/л. Сколько ингибитора понадобится для подавления реакции на 65%? Во сколько раз надо повысить концентрацию субстрата, чтобы уменьшить степень подавления до 25%?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Решение.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1) Конкурентное ингибирование описывается формулами (7.3) и (7.3а). 65%-ное подавление реакции означает, что скорость ингибируемой реакции составляет 35% от скорости реакции в отсутствие ингибитора: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92680" cy="685800"/>
            <wp:effectExtent l="19050" t="0" r="7620" b="0"/>
            <wp:docPr id="1362" name="Рисунок 1362" descr="http://www.chem.msu.ru/rus/teaching/eremin/Image13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2" descr="http://www.chem.msu.ru/rus/teaching/eremin/Image1315.gif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откуда следует, что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84120" cy="480060"/>
            <wp:effectExtent l="19050" t="0" r="0" b="0"/>
            <wp:docPr id="1363" name="Рисунок 1363" descr="http://www.chem.msu.ru/rus/teaching/eremin/Image13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 descr="http://www.chem.msu.ru/rus/teaching/eremin/Image1316.gif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формуле известны значения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M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[S]. Концентрация ингибитора равна: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75460" cy="480060"/>
            <wp:effectExtent l="19050" t="0" r="0" b="0"/>
            <wp:docPr id="1364" name="Рисунок 1364" descr="http://www.chem.msu.ru/rus/teaching/eremin/Image13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4" descr="http://www.chem.msu.ru/rus/teaching/eremin/Image1317.gif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6.5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моль/л.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 степени ингибирования до 25% означает, что скорость ингибируемой реакции составляет 75% от нормальной: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92680" cy="685800"/>
            <wp:effectExtent l="19050" t="0" r="7620" b="0"/>
            <wp:docPr id="1365" name="Рисунок 1365" descr="http://www.chem.msu.ru/rus/teaching/eremin/Image13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5" descr="http://www.chem.msu.ru/rus/teaching/eremin/Image1318.gif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в данном случае известны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M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[I]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Отсюда можно выразить искомую концентрацию субстрата: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74520" cy="868680"/>
            <wp:effectExtent l="19050" t="0" r="0" b="0"/>
            <wp:docPr id="1366" name="Рисунок 1366" descr="http://www.chem.msu.ru/rus/teaching/eremin/Image13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6" descr="http://www.chem.msu.ru/rus/teaching/eremin/Image1319.gif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-2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моль/л.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для уменьшения степени ингибирования до 25% концентрацию субстрата надо увеличить в 1.4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-2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/ 3.6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 40 раз.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7-1.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Гидролиз ацетилхолина катализируется ферментом ацетилхолинэстеразой, число оборотов которой составляет 25000 с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Сколько времени потребуется ферменту для расщепления одной молекулы ацетилхолина? 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7-2.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некоторой ферментативной реакции константа Михаэлиса равна 0.035 моль/л. Скорость реакции при концентрации субстрата 0.110 моль/л равна 1.15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моль/(л. с). Найдите максимальную скорость этой реакции. 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7-3.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Начальная скорость окисления сукцината натрия в фумарат натрия под действием фермента сукциноксидазы была измерена для ряда концентраций субстрата: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703"/>
        <w:gridCol w:w="1270"/>
        <w:gridCol w:w="1270"/>
        <w:gridCol w:w="1270"/>
        <w:gridCol w:w="1400"/>
        <w:gridCol w:w="1616"/>
      </w:tblGrid>
      <w:tr w:rsidR="00A35394" w:rsidRPr="00A35394" w:rsidTr="00A35394">
        <w:trPr>
          <w:tblCellSpacing w:w="6" w:type="dxa"/>
          <w:jc w:val="center"/>
        </w:trPr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[S], моль/л</w:t>
            </w:r>
          </w:p>
        </w:tc>
        <w:tc>
          <w:tcPr>
            <w:tcW w:w="6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</w:t>
            </w:r>
          </w:p>
        </w:tc>
        <w:tc>
          <w:tcPr>
            <w:tcW w:w="6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0.002</w:t>
            </w:r>
          </w:p>
        </w:tc>
        <w:tc>
          <w:tcPr>
            <w:tcW w:w="6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0.001</w:t>
            </w:r>
          </w:p>
        </w:tc>
        <w:tc>
          <w:tcPr>
            <w:tcW w:w="7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0.0005</w:t>
            </w:r>
          </w:p>
        </w:tc>
        <w:tc>
          <w:tcPr>
            <w:tcW w:w="8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0.00033</w:t>
            </w:r>
          </w:p>
        </w:tc>
      </w:tr>
      <w:tr w:rsidR="00A35394" w:rsidRPr="00A35394" w:rsidTr="00A35394">
        <w:trPr>
          <w:tblCellSpacing w:w="6" w:type="dxa"/>
          <w:jc w:val="center"/>
        </w:trPr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w</w:t>
            </w:r>
            <w:r w:rsidRPr="00A35394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perscript"/>
                <w:lang w:eastAsia="ru-RU"/>
              </w:rPr>
              <w:t>.</w:t>
            </w: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6</w:t>
            </w: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моль/(л. с)</w:t>
            </w:r>
          </w:p>
        </w:tc>
        <w:tc>
          <w:tcPr>
            <w:tcW w:w="6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1.17</w:t>
            </w:r>
          </w:p>
        </w:tc>
        <w:tc>
          <w:tcPr>
            <w:tcW w:w="6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0.99</w:t>
            </w:r>
          </w:p>
        </w:tc>
        <w:tc>
          <w:tcPr>
            <w:tcW w:w="6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0.79</w:t>
            </w:r>
          </w:p>
        </w:tc>
        <w:tc>
          <w:tcPr>
            <w:tcW w:w="7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0.62</w:t>
            </w:r>
          </w:p>
        </w:tc>
        <w:tc>
          <w:tcPr>
            <w:tcW w:w="8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0.50</w:t>
            </w:r>
          </w:p>
        </w:tc>
      </w:tr>
    </w:tbl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константу Михаэлиса данной реакции. 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7-4.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Начальная скорость выделения O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действии фермента на субстрат была измерена для ряда концентраций субстрата:</w:t>
      </w:r>
    </w:p>
    <w:tbl>
      <w:tblPr>
        <w:tblW w:w="5000" w:type="pct"/>
        <w:jc w:val="center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237"/>
        <w:gridCol w:w="1458"/>
        <w:gridCol w:w="1457"/>
        <w:gridCol w:w="1457"/>
        <w:gridCol w:w="1457"/>
        <w:gridCol w:w="1463"/>
      </w:tblGrid>
      <w:tr w:rsidR="00A35394" w:rsidRPr="00A35394" w:rsidTr="00A35394">
        <w:trPr>
          <w:tblCellSpacing w:w="6" w:type="dxa"/>
          <w:jc w:val="center"/>
        </w:trPr>
        <w:tc>
          <w:tcPr>
            <w:tcW w:w="11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[S], моль/л</w:t>
            </w:r>
          </w:p>
        </w:tc>
        <w:tc>
          <w:tcPr>
            <w:tcW w:w="7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0.050</w:t>
            </w:r>
          </w:p>
        </w:tc>
        <w:tc>
          <w:tcPr>
            <w:tcW w:w="7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0.017</w:t>
            </w:r>
          </w:p>
        </w:tc>
        <w:tc>
          <w:tcPr>
            <w:tcW w:w="7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0.010</w:t>
            </w:r>
          </w:p>
        </w:tc>
        <w:tc>
          <w:tcPr>
            <w:tcW w:w="7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0.005</w:t>
            </w:r>
          </w:p>
        </w:tc>
        <w:tc>
          <w:tcPr>
            <w:tcW w:w="7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0.002</w:t>
            </w:r>
          </w:p>
        </w:tc>
      </w:tr>
      <w:tr w:rsidR="00A35394" w:rsidRPr="00A35394" w:rsidTr="00A35394">
        <w:trPr>
          <w:tblCellSpacing w:w="6" w:type="dxa"/>
          <w:jc w:val="center"/>
        </w:trPr>
        <w:tc>
          <w:tcPr>
            <w:tcW w:w="11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w</w:t>
            </w: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мм</w:t>
            </w: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/мин</w:t>
            </w:r>
          </w:p>
        </w:tc>
        <w:tc>
          <w:tcPr>
            <w:tcW w:w="7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16.6</w:t>
            </w:r>
          </w:p>
        </w:tc>
        <w:tc>
          <w:tcPr>
            <w:tcW w:w="7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12.4</w:t>
            </w:r>
          </w:p>
        </w:tc>
        <w:tc>
          <w:tcPr>
            <w:tcW w:w="7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</w:t>
            </w:r>
          </w:p>
        </w:tc>
        <w:tc>
          <w:tcPr>
            <w:tcW w:w="7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6.6</w:t>
            </w:r>
          </w:p>
        </w:tc>
        <w:tc>
          <w:tcPr>
            <w:tcW w:w="7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35394" w:rsidRPr="00A35394" w:rsidRDefault="00A35394" w:rsidP="00A353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</w:tr>
    </w:tbl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константу Михаэлиса данной реакции. 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7-5.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Найдите константу Михаэлиса и максимальную скорость каталитического разложения гидроперекиси тетралина по следующим кинетическим данным: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0739" cy="2354580"/>
            <wp:effectExtent l="19050" t="0" r="6761" b="0"/>
            <wp:docPr id="1367" name="Рисунок 1367" descr="http://www.chem.msu.ru/rus/teaching/eremin/Image13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7" descr="http://www.chem.msu.ru/rus/teaching/eremin/Image1320.gif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739" cy="235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7-6.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Найдите константу Михаэлиса и максимальную скорость каталитического окисления циклогексена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трет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-бутилпероксидом по следующим кинетическим данным: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92680" cy="1988387"/>
            <wp:effectExtent l="19050" t="0" r="7620" b="0"/>
            <wp:docPr id="1368" name="Рисунок 1368" descr="http://www.chem.msu.ru/rus/teaching/eremin/Image13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8" descr="http://www.chem.msu.ru/rus/teaching/eremin/Image1321.gif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519" cy="198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64EB3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8" w:anchor="7" w:history="1">
        <w:r w:rsidR="00A35394" w:rsidRPr="00A3539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(ответ)</w:t>
        </w:r>
      </w:hyperlink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7-7.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Найдите константу Михаэлиса и максимальную скорость гидролиза карбобензилоксиглицилфенилаланина под действием карбоксипептидазы по следующим кинетическим данным: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23160" cy="1702664"/>
            <wp:effectExtent l="0" t="0" r="0" b="0"/>
            <wp:docPr id="1369" name="Рисунок 1369" descr="http://www.chem.msu.ru/rus/teaching/eremin/Image13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" descr="http://www.chem.msu.ru/rus/teaching/eremin/Image1322.gif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702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64EB3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0" w:anchor="7" w:history="1">
        <w:r w:rsidR="00A35394" w:rsidRPr="00A3539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(ответ)</w:t>
        </w:r>
      </w:hyperlink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7-8.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Рассчитайте концентрацию неконкурентного ингибитора I (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= 2.9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моль/л), необходимую для 90%-ного подавления ферментативной реакции. 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7-9.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некоторых случаях кинетические исследования ферментативных реакций проводят в условиях избытка фермента. Выведите уравнение Михаэлиса-Ментен, описывающее зависимость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начальной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скорости ферментативной реакции от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начальных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концентраций фермента и субстрата в системе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3580" cy="518160"/>
            <wp:effectExtent l="0" t="0" r="0" b="0"/>
            <wp:docPr id="1370" name="Рисунок 1370" descr="http://www.chem.msu.ru/rus/teaching/eremin/Image1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0" descr="http://www.chem.msu.ru/rus/teaching/eremin/Image1301.gif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условии, что концентрация фермента намного больше концентрации субстрата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*7-10.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Рассмотрите механизм ферментативного катализа с двумя промежуточными комплексами: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5560" cy="457200"/>
            <wp:effectExtent l="0" t="0" r="0" b="0"/>
            <wp:docPr id="1371" name="Рисунок 1371" descr="http://www.chem.msu.ru/rus/teaching/eremin/Image13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1" descr="http://www.chem.msu.ru/rus/teaching/eremin/Image1323.gif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метод квазистационарных концентраций и уравнение материального баланса, покажите, что скорость реакции описывается уравнением типа Михаэлиса-Ментен (7.2). Найдите выражения для эффективной максимальной скорости и эффективной константы Михаэлиса через константы скорости отдельных стадий. 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7-11.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Запишите уравнения конкурентного и неконкурентного ингибирования в координатах Лайнуивера-Берка. Представьте эти уравнения в графическом виде для трех разных начальных концентраций ингибитора (включая [I]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0). Объясните, как можно определить константу ингибирования. 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7-12.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Запишите уравнения конкурентного и неконкурентного ингибирования в координатах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46" type="#_x0000_t75" alt="div.gif (55 bytes)" style="width:7.5pt;height:6pt"/>
        </w:pic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353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/[S]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Представьте эти уравнения в графическом виде для трех разных начальных концентраций ингибитора (включая [I]</w:t>
      </w:r>
      <w:r w:rsidRPr="00A3539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0). Объясните, как можно определить константу ингибирования. 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*7-13.</w:t>
      </w: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Рассмотрите схему неконкурентного ингибирования с разными константами диссоциации комлпексов:</w:t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04160" cy="1097280"/>
            <wp:effectExtent l="0" t="0" r="0" b="0"/>
            <wp:docPr id="1373" name="Рисунок 1373" descr="http://www.chem.msu.ru/rus/teaching/eremin/Image1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3" descr="http://www.chem.msu.ru/rus/teaching/eremin/Image1324.gif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53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квазистационарное приближение для ES и квазиравновесное приближение для EI и ESI, найдите начальную скорость реакции. Как связаны максимальная скорость реакции и константа Михаэлиса с соответствующими величинами для неингибируемой реакции?</w:t>
      </w:r>
    </w:p>
    <w:p w:rsidR="00A35394" w:rsidRPr="00F22DBC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DBC" w:rsidRPr="005D7CB1" w:rsidRDefault="00F22DBC" w:rsidP="00F22DB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CB1" w:rsidRPr="00A35394" w:rsidRDefault="005D7CB1" w:rsidP="005D7C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7CB1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3539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Практическое занятие №8.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Выбор наиболее эффективного селективного катализатора</w:t>
      </w:r>
    </w:p>
    <w:p w:rsidR="00A35394" w:rsidRDefault="00A35394" w:rsidP="00A3539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Основная задача теорий химической кинетики - предложить способ расчета константы скорости элементарной реакции и ее зависимости от температуры, используя различные представления о строении реагентов и пути реакции. Мы рассмотрим две простейшие теории кинетики - теорию активных столкновений (ТАС) и теорию активированного комплекса (ТАК).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Теория активных столкновений </w:t>
      </w:r>
      <w:r w:rsidRPr="00A35394">
        <w:rPr>
          <w:sz w:val="28"/>
          <w:szCs w:val="28"/>
        </w:rPr>
        <w:t>основана на подсчете числа столкновений между реагирующими частицами, которые представляются в виде твердых сфер. Предполагается, что столкновение приведет к реакции, если выполняются два условия: 1) поступательная энергия частиц превышает энергию активации </w:t>
      </w:r>
      <w:r w:rsidRPr="00A35394">
        <w:rPr>
          <w:iCs/>
          <w:sz w:val="28"/>
          <w:szCs w:val="28"/>
        </w:rPr>
        <w:t>E</w:t>
      </w:r>
      <w:r w:rsidRPr="00A35394">
        <w:rPr>
          <w:iCs/>
          <w:sz w:val="28"/>
          <w:szCs w:val="28"/>
          <w:vertAlign w:val="subscript"/>
        </w:rPr>
        <w:t>A</w:t>
      </w:r>
      <w:r w:rsidRPr="00A35394">
        <w:rPr>
          <w:sz w:val="28"/>
          <w:szCs w:val="28"/>
        </w:rPr>
        <w:t>; 2) частицы правильно ориентированы в пространстве относительно друг друга. Первое условие вводит в выражение для константы скорости множитель exp(-</w:t>
      </w:r>
      <w:r w:rsidRPr="00A35394">
        <w:rPr>
          <w:iCs/>
          <w:sz w:val="28"/>
          <w:szCs w:val="28"/>
        </w:rPr>
        <w:t>E</w:t>
      </w:r>
      <w:r w:rsidRPr="00A35394">
        <w:rPr>
          <w:iCs/>
          <w:sz w:val="28"/>
          <w:szCs w:val="28"/>
          <w:vertAlign w:val="subscript"/>
        </w:rPr>
        <w:t>A</w:t>
      </w:r>
      <w:r w:rsidRPr="00A35394">
        <w:rPr>
          <w:sz w:val="28"/>
          <w:szCs w:val="28"/>
        </w:rPr>
        <w:t>/</w:t>
      </w:r>
      <w:r w:rsidRPr="00A35394">
        <w:rPr>
          <w:iCs/>
          <w:sz w:val="28"/>
          <w:szCs w:val="28"/>
        </w:rPr>
        <w:t>RT</w:t>
      </w:r>
      <w:r w:rsidRPr="00A35394">
        <w:rPr>
          <w:sz w:val="28"/>
          <w:szCs w:val="28"/>
        </w:rPr>
        <w:t>), который равен </w:t>
      </w:r>
      <w:r w:rsidRPr="00A35394">
        <w:rPr>
          <w:iCs/>
          <w:sz w:val="28"/>
          <w:szCs w:val="28"/>
        </w:rPr>
        <w:t>доле активных столкновений </w:t>
      </w:r>
      <w:r w:rsidRPr="00A35394">
        <w:rPr>
          <w:sz w:val="28"/>
          <w:szCs w:val="28"/>
        </w:rPr>
        <w:t>в общем числе столкновений. Второе условие дает так называемый </w:t>
      </w:r>
      <w:r w:rsidRPr="00A35394">
        <w:rPr>
          <w:iCs/>
          <w:sz w:val="28"/>
          <w:szCs w:val="28"/>
        </w:rPr>
        <w:t>стерический множитель</w:t>
      </w:r>
      <w:r w:rsidRPr="00A35394">
        <w:rPr>
          <w:sz w:val="28"/>
          <w:szCs w:val="28"/>
        </w:rPr>
        <w:t> </w:t>
      </w:r>
      <w:r w:rsidRPr="00A35394">
        <w:rPr>
          <w:iCs/>
          <w:sz w:val="28"/>
          <w:szCs w:val="28"/>
        </w:rPr>
        <w:t>P</w:t>
      </w:r>
      <w:r w:rsidRPr="00A35394">
        <w:rPr>
          <w:sz w:val="28"/>
          <w:szCs w:val="28"/>
        </w:rPr>
        <w:t> - константу, характерную для данной реакции.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В ТАС получены два основных выражения для константы скорости бимолекулярной реакции. Для реакции между разными молекулами (A + B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11" name="Рисунок 1411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1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продукты) константа скорости равна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3741420" cy="502920"/>
            <wp:effectExtent l="19050" t="0" r="0" b="0"/>
            <wp:docPr id="1412" name="Рисунок 1412" descr="http://www.chem.msu.ru/rus/teaching/eremin/Image13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2" descr="http://www.chem.msu.ru/rus/teaching/eremin/Image1333.gif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(9.1)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Здесь </w:t>
      </w:r>
      <w:r w:rsidRPr="00A35394">
        <w:rPr>
          <w:iCs/>
          <w:sz w:val="28"/>
          <w:szCs w:val="28"/>
        </w:rPr>
        <w:t>N</w:t>
      </w:r>
      <w:r w:rsidRPr="00A35394">
        <w:rPr>
          <w:iCs/>
          <w:sz w:val="28"/>
          <w:szCs w:val="28"/>
          <w:vertAlign w:val="subscript"/>
        </w:rPr>
        <w:t>A</w:t>
      </w:r>
      <w:r w:rsidRPr="00A35394">
        <w:rPr>
          <w:sz w:val="28"/>
          <w:szCs w:val="28"/>
        </w:rPr>
        <w:t> - постоянная Авогадро, </w:t>
      </w:r>
      <w:r w:rsidRPr="00A35394">
        <w:rPr>
          <w:iCs/>
          <w:sz w:val="28"/>
          <w:szCs w:val="28"/>
        </w:rPr>
        <w:t>r</w:t>
      </w:r>
      <w:r w:rsidRPr="00A35394">
        <w:rPr>
          <w:sz w:val="28"/>
          <w:szCs w:val="28"/>
        </w:rPr>
        <w:t> - радиусы молекул, </w:t>
      </w:r>
      <w:r w:rsidRPr="00A35394">
        <w:rPr>
          <w:iCs/>
          <w:sz w:val="28"/>
          <w:szCs w:val="28"/>
        </w:rPr>
        <w:t>M</w:t>
      </w:r>
      <w:r w:rsidRPr="00A35394">
        <w:rPr>
          <w:sz w:val="28"/>
          <w:szCs w:val="28"/>
        </w:rPr>
        <w:t> - молярные массы веществ. Множитель в больших круглых скобках - это средняя скорость относительного движения частиц A и B.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Константа скорости бимолекулярной реакции между одинаковыми молекулами (2A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13" name="Рисунок 141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продукты) равна: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2659380" cy="502920"/>
            <wp:effectExtent l="19050" t="0" r="7620" b="0"/>
            <wp:docPr id="1414" name="Рисунок 1414" descr="http://www.chem.msu.ru/rus/teaching/eremin/Image13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4" descr="http://www.chem.msu.ru/rus/teaching/eremin/Image1334.gif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(9.2)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Из (9.1) и (9.2) следует, что температурная зависимость константы скорости имеет вид: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508760" cy="426720"/>
            <wp:effectExtent l="19050" t="0" r="0" b="0"/>
            <wp:docPr id="1415" name="Рисунок 1415" descr="http://www.chem.msu.ru/rus/teaching/eremin/Image13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5" descr="http://www.chem.msu.ru/rus/teaching/eremin/Image1335.gif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Согласно ТАС, предэкспоненциальный множитель слабо зависит от температуры. Опытная энергия активации </w:t>
      </w:r>
      <w:r w:rsidRPr="00A35394">
        <w:rPr>
          <w:iCs/>
          <w:sz w:val="28"/>
          <w:szCs w:val="28"/>
        </w:rPr>
        <w:t>E</w:t>
      </w:r>
      <w:r w:rsidRPr="00A35394">
        <w:rPr>
          <w:sz w:val="28"/>
          <w:szCs w:val="28"/>
          <w:vertAlign w:val="subscript"/>
        </w:rPr>
        <w:t>оп</w:t>
      </w:r>
      <w:r w:rsidRPr="00A35394">
        <w:rPr>
          <w:sz w:val="28"/>
          <w:szCs w:val="28"/>
        </w:rPr>
        <w:t>, определяемая по уравнению (4.4), связана с аррениусовской, или истинной энергией активации </w:t>
      </w:r>
      <w:r w:rsidRPr="00A35394">
        <w:rPr>
          <w:iCs/>
          <w:sz w:val="28"/>
          <w:szCs w:val="28"/>
        </w:rPr>
        <w:t>E</w:t>
      </w:r>
      <w:r w:rsidRPr="00A35394">
        <w:rPr>
          <w:iCs/>
          <w:sz w:val="28"/>
          <w:szCs w:val="28"/>
          <w:vertAlign w:val="subscript"/>
        </w:rPr>
        <w:t>A</w:t>
      </w:r>
      <w:r w:rsidRPr="00A35394">
        <w:rPr>
          <w:sz w:val="28"/>
          <w:szCs w:val="28"/>
        </w:rPr>
        <w:t> соотношением: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E</w:t>
      </w:r>
      <w:r w:rsidRPr="00A35394">
        <w:rPr>
          <w:sz w:val="28"/>
          <w:szCs w:val="28"/>
          <w:vertAlign w:val="subscript"/>
        </w:rPr>
        <w:t>оп</w:t>
      </w:r>
      <w:r w:rsidRPr="00A35394">
        <w:rPr>
          <w:sz w:val="28"/>
          <w:szCs w:val="28"/>
        </w:rPr>
        <w:t> = </w:t>
      </w:r>
      <w:r w:rsidRPr="00A35394">
        <w:rPr>
          <w:iCs/>
          <w:sz w:val="28"/>
          <w:szCs w:val="28"/>
        </w:rPr>
        <w:t>E</w:t>
      </w:r>
      <w:r w:rsidRPr="00A35394">
        <w:rPr>
          <w:iCs/>
          <w:sz w:val="28"/>
          <w:szCs w:val="28"/>
          <w:vertAlign w:val="subscript"/>
        </w:rPr>
        <w:t>A</w:t>
      </w:r>
      <w:r w:rsidRPr="00A35394">
        <w:rPr>
          <w:sz w:val="28"/>
          <w:szCs w:val="28"/>
        </w:rPr>
        <w:t> - </w:t>
      </w:r>
      <w:r w:rsidRPr="00A35394">
        <w:rPr>
          <w:iCs/>
          <w:sz w:val="28"/>
          <w:szCs w:val="28"/>
        </w:rPr>
        <w:t>RT</w:t>
      </w:r>
      <w:r w:rsidRPr="00A35394">
        <w:rPr>
          <w:sz w:val="28"/>
          <w:szCs w:val="28"/>
        </w:rPr>
        <w:t>/2.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Мономолекулярные реакции в рамках ТАС описывают с помощью схемы Линдемана (см. задачу 6.4), в которой константу скорости активации </w:t>
      </w:r>
      <w:r w:rsidRPr="00A35394">
        <w:rPr>
          <w:iCs/>
          <w:sz w:val="28"/>
          <w:szCs w:val="28"/>
        </w:rPr>
        <w:t>k</w:t>
      </w:r>
      <w:r w:rsidRPr="00A35394">
        <w:rPr>
          <w:sz w:val="28"/>
          <w:szCs w:val="28"/>
          <w:vertAlign w:val="subscript"/>
        </w:rPr>
        <w:t>1</w:t>
      </w:r>
      <w:r w:rsidRPr="00A35394">
        <w:rPr>
          <w:sz w:val="28"/>
          <w:szCs w:val="28"/>
        </w:rPr>
        <w:t> рассчитывают по формулам (9.1) и (9.2).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lastRenderedPageBreak/>
        <w:t>В </w:t>
      </w:r>
      <w:r w:rsidRPr="00A35394">
        <w:rPr>
          <w:iCs/>
          <w:sz w:val="28"/>
          <w:szCs w:val="28"/>
        </w:rPr>
        <w:t>теории активированного комплекса</w:t>
      </w:r>
      <w:r w:rsidRPr="00A35394">
        <w:rPr>
          <w:sz w:val="28"/>
          <w:szCs w:val="28"/>
        </w:rPr>
        <w:t> элементарную реакцию представляют как мономолекулярный распад активированного комплекса по схеме: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3550920" cy="228600"/>
            <wp:effectExtent l="0" t="0" r="0" b="0"/>
            <wp:docPr id="1416" name="Рисунок 1416" descr="http://www.chem.msu.ru/rus/teaching/eremin/Image13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6" descr="http://www.chem.msu.ru/rus/teaching/eremin/Image1336.gif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Предполагается, что между реагентами и активированным комплексом существует квазиравновесие. Константу скорости мономолекулярного распада рассчитывают методами статистической термодинамики, представляя распад как одномерное поступательное движение комплекса по координате реакции.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Основное уравнение теории активированного комплекса имеет вид: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074420" cy="403860"/>
            <wp:effectExtent l="19050" t="0" r="0" b="0"/>
            <wp:docPr id="1417" name="Рисунок 1417" descr="http://www.chem.msu.ru/rus/teaching/eremin/Image13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7" descr="http://www.chem.msu.ru/rus/teaching/eremin/Image1337.gif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, (9.3)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где </w:t>
      </w:r>
      <w:r w:rsidRPr="00A35394">
        <w:rPr>
          <w:iCs/>
          <w:sz w:val="28"/>
          <w:szCs w:val="28"/>
        </w:rPr>
        <w:t>k</w:t>
      </w:r>
      <w:r w:rsidRPr="00A35394">
        <w:rPr>
          <w:iCs/>
          <w:sz w:val="28"/>
          <w:szCs w:val="28"/>
          <w:vertAlign w:val="subscript"/>
        </w:rPr>
        <w:t>B</w:t>
      </w:r>
      <w:r w:rsidRPr="00A35394">
        <w:rPr>
          <w:sz w:val="28"/>
          <w:szCs w:val="28"/>
        </w:rPr>
        <w:t> = 1.38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10</w:t>
      </w:r>
      <w:r w:rsidRPr="00A35394">
        <w:rPr>
          <w:sz w:val="28"/>
          <w:szCs w:val="28"/>
          <w:vertAlign w:val="superscript"/>
        </w:rPr>
        <w:t>-23</w:t>
      </w:r>
      <w:r w:rsidRPr="00A35394">
        <w:rPr>
          <w:sz w:val="28"/>
          <w:szCs w:val="28"/>
        </w:rPr>
        <w:t> Дж/К - постоянная Больцмана, </w:t>
      </w:r>
      <w:r w:rsidRPr="00A35394">
        <w:rPr>
          <w:iCs/>
          <w:sz w:val="28"/>
          <w:szCs w:val="28"/>
        </w:rPr>
        <w:t>h</w:t>
      </w:r>
      <w:r w:rsidRPr="00A35394">
        <w:rPr>
          <w:sz w:val="28"/>
          <w:szCs w:val="28"/>
        </w:rPr>
        <w:t> = 6.63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10</w:t>
      </w:r>
      <w:r w:rsidRPr="00A35394">
        <w:rPr>
          <w:sz w:val="28"/>
          <w:szCs w:val="28"/>
          <w:vertAlign w:val="superscript"/>
        </w:rPr>
        <w:t>-34</w:t>
      </w:r>
      <w:r w:rsidRPr="00A35394">
        <w:rPr>
          <w:sz w:val="28"/>
          <w:szCs w:val="28"/>
        </w:rPr>
        <w:t> Дж. с - постоянная Планка,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259080" cy="274320"/>
            <wp:effectExtent l="19050" t="0" r="7620" b="0"/>
            <wp:docPr id="1418" name="Рисунок 1418" descr="http://www.chem.msu.ru/rus/teaching/eremin/Image13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8" descr="http://www.chem.msu.ru/rus/teaching/eremin/Image1338.gif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- константа равновесия образования активированного комплекса, выраженная через молярные концентрации (в моль/л). В зависимости от того, как оценивают константу равновесия, различают статистический и термодинамический аспекты ТАК.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В </w:t>
      </w:r>
      <w:r w:rsidRPr="00A35394">
        <w:rPr>
          <w:iCs/>
          <w:sz w:val="28"/>
          <w:szCs w:val="28"/>
        </w:rPr>
        <w:t>статистическом </w:t>
      </w:r>
      <w:r w:rsidRPr="00A35394">
        <w:rPr>
          <w:sz w:val="28"/>
          <w:szCs w:val="28"/>
        </w:rPr>
        <w:t>подходе константу равновесия выражают через суммы по состояниям: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889760" cy="563880"/>
            <wp:effectExtent l="19050" t="0" r="0" b="0"/>
            <wp:docPr id="1419" name="Рисунок 1419" descr="http://www.chem.msu.ru/rus/teaching/eremin/Image13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9" descr="http://www.chem.msu.ru/rus/teaching/eremin/Image1339.gif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, (9.4)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где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243840" cy="274320"/>
            <wp:effectExtent l="19050" t="0" r="3810" b="0"/>
            <wp:docPr id="1420" name="Рисунок 1420" descr="http://www.chem.msu.ru/rus/teaching/eremin/Image13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0" descr="http://www.chem.msu.ru/rus/teaching/eremin/Image1340.gif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- полная сумма по состояниям активированного комплекса, </w:t>
      </w:r>
      <w:r w:rsidRPr="00A35394">
        <w:rPr>
          <w:iCs/>
          <w:sz w:val="28"/>
          <w:szCs w:val="28"/>
        </w:rPr>
        <w:t>Q</w:t>
      </w:r>
      <w:r w:rsidRPr="00A35394">
        <w:rPr>
          <w:sz w:val="28"/>
          <w:szCs w:val="28"/>
          <w:vertAlign w:val="subscript"/>
        </w:rPr>
        <w:t>реаг</w:t>
      </w:r>
      <w:r w:rsidRPr="00A35394">
        <w:rPr>
          <w:sz w:val="28"/>
          <w:szCs w:val="28"/>
        </w:rPr>
        <w:t> - произведение полных сумм по состояниям реагентов,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243840" cy="274320"/>
            <wp:effectExtent l="19050" t="0" r="3810" b="0"/>
            <wp:docPr id="1421" name="Рисунок 1421" descr="http://www.chem.msu.ru/rus/teaching/eremin/Image13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1" descr="http://www.chem.msu.ru/rus/teaching/eremin/Image1341.gif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- энергия активации при абсолютном нуле, 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</w:rPr>
        <w:t> = 0.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Полные суммы по состояниям обычно разлагают на сомножители, соответствующие отдельным видам движения молекул: поступательному, электронному, вращательному и колебательному: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Q</w:t>
      </w:r>
      <w:r w:rsidRPr="00A35394">
        <w:rPr>
          <w:sz w:val="28"/>
          <w:szCs w:val="28"/>
        </w:rPr>
        <w:t> = </w:t>
      </w:r>
      <w:r w:rsidRPr="00A35394">
        <w:rPr>
          <w:iCs/>
          <w:sz w:val="28"/>
          <w:szCs w:val="28"/>
        </w:rPr>
        <w:t>Q</w:t>
      </w:r>
      <w:r w:rsidRPr="00A35394">
        <w:rPr>
          <w:sz w:val="28"/>
          <w:szCs w:val="28"/>
          <w:vertAlign w:val="subscript"/>
        </w:rPr>
        <w:t>пост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  <w:vertAlign w:val="subscript"/>
        </w:rPr>
        <w:t> </w:t>
      </w:r>
      <w:r w:rsidRPr="00A35394">
        <w:rPr>
          <w:iCs/>
          <w:sz w:val="28"/>
          <w:szCs w:val="28"/>
        </w:rPr>
        <w:t>Q</w:t>
      </w:r>
      <w:r w:rsidRPr="00A35394">
        <w:rPr>
          <w:sz w:val="28"/>
          <w:szCs w:val="28"/>
          <w:vertAlign w:val="subscript"/>
        </w:rPr>
        <w:t>эл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  <w:vertAlign w:val="subscript"/>
        </w:rPr>
        <w:t>. </w:t>
      </w:r>
      <w:r w:rsidRPr="00A35394">
        <w:rPr>
          <w:iCs/>
          <w:sz w:val="28"/>
          <w:szCs w:val="28"/>
        </w:rPr>
        <w:t>Q</w:t>
      </w:r>
      <w:r w:rsidRPr="00A35394">
        <w:rPr>
          <w:sz w:val="28"/>
          <w:szCs w:val="28"/>
          <w:vertAlign w:val="subscript"/>
        </w:rPr>
        <w:t>вр.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  <w:vertAlign w:val="subscript"/>
        </w:rPr>
        <w:t> </w:t>
      </w:r>
      <w:r w:rsidRPr="00A35394">
        <w:rPr>
          <w:iCs/>
          <w:sz w:val="28"/>
          <w:szCs w:val="28"/>
        </w:rPr>
        <w:t>Q</w:t>
      </w:r>
      <w:r w:rsidRPr="00A35394">
        <w:rPr>
          <w:sz w:val="28"/>
          <w:szCs w:val="28"/>
          <w:vertAlign w:val="subscript"/>
        </w:rPr>
        <w:t>кол</w:t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Поступательная сумма по состояниям для частицы массой </w:t>
      </w:r>
      <w:r w:rsidRPr="00A35394">
        <w:rPr>
          <w:iCs/>
          <w:sz w:val="28"/>
          <w:szCs w:val="28"/>
        </w:rPr>
        <w:t>m</w:t>
      </w:r>
      <w:r w:rsidRPr="00A35394">
        <w:rPr>
          <w:sz w:val="28"/>
          <w:szCs w:val="28"/>
        </w:rPr>
        <w:t> равна: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Q</w:t>
      </w:r>
      <w:r w:rsidRPr="00A35394">
        <w:rPr>
          <w:sz w:val="28"/>
          <w:szCs w:val="28"/>
          <w:vertAlign w:val="subscript"/>
        </w:rPr>
        <w:t>пост</w:t>
      </w:r>
      <w:r w:rsidRPr="00A35394">
        <w:rPr>
          <w:sz w:val="28"/>
          <w:szCs w:val="28"/>
        </w:rPr>
        <w:t> =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861060" cy="457200"/>
            <wp:effectExtent l="19050" t="0" r="0" b="0"/>
            <wp:docPr id="1422" name="Рисунок 1422" descr="http://www.chem.msu.ru/rus/teaching/eremin/Image13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2" descr="http://www.chem.msu.ru/rus/teaching/eremin/Image1342.gif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Эта поступательная сумма имеет размерность (объем)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>, т.к. через нее выражаются концентрации веществ.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Электронная сумма по состояниям при обычных температурах, как правило, постоянна и равна вырожденности основного электронного состояния: </w:t>
      </w:r>
      <w:r w:rsidRPr="00A35394">
        <w:rPr>
          <w:iCs/>
          <w:sz w:val="28"/>
          <w:szCs w:val="28"/>
        </w:rPr>
        <w:t>Q</w:t>
      </w:r>
      <w:r w:rsidRPr="00A35394">
        <w:rPr>
          <w:sz w:val="28"/>
          <w:szCs w:val="28"/>
          <w:vertAlign w:val="subscript"/>
        </w:rPr>
        <w:t>эл</w:t>
      </w:r>
      <w:r w:rsidRPr="00A35394">
        <w:rPr>
          <w:sz w:val="28"/>
          <w:szCs w:val="28"/>
        </w:rPr>
        <w:t> = </w:t>
      </w:r>
      <w:r w:rsidRPr="00A35394">
        <w:rPr>
          <w:iCs/>
          <w:sz w:val="28"/>
          <w:szCs w:val="28"/>
        </w:rPr>
        <w:t>g</w:t>
      </w:r>
      <w:r w:rsidRPr="00A35394">
        <w:rPr>
          <w:sz w:val="28"/>
          <w:szCs w:val="28"/>
          <w:vertAlign w:val="subscript"/>
        </w:rPr>
        <w:t>0</w:t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Вращательная сумма по состояниям для двухатомной молекулы равна: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Q</w:t>
      </w:r>
      <w:r w:rsidRPr="00A35394">
        <w:rPr>
          <w:sz w:val="28"/>
          <w:szCs w:val="28"/>
          <w:vertAlign w:val="subscript"/>
        </w:rPr>
        <w:t>вр</w:t>
      </w:r>
      <w:r w:rsidRPr="00A35394">
        <w:rPr>
          <w:sz w:val="28"/>
          <w:szCs w:val="28"/>
        </w:rPr>
        <w:t> =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716280" cy="411480"/>
            <wp:effectExtent l="19050" t="0" r="7620" b="0"/>
            <wp:docPr id="1423" name="Рисунок 1423" descr="http://www.chem.msu.ru/rus/teaching/eremin/Image13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3" descr="http://www.chem.msu.ru/rus/teaching/eremin/Image1343.gif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,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где m = </w:t>
      </w:r>
      <w:r w:rsidRPr="00A35394">
        <w:rPr>
          <w:iCs/>
          <w:sz w:val="28"/>
          <w:szCs w:val="28"/>
        </w:rPr>
        <w:t>m</w:t>
      </w:r>
      <w:r w:rsidRPr="00A35394">
        <w:rPr>
          <w:sz w:val="28"/>
          <w:szCs w:val="28"/>
          <w:vertAlign w:val="subscript"/>
        </w:rPr>
        <w:t>1</w:t>
      </w:r>
      <w:r w:rsidRPr="00A35394">
        <w:rPr>
          <w:iCs/>
          <w:sz w:val="28"/>
          <w:szCs w:val="28"/>
        </w:rPr>
        <w:t>m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/ (</w:t>
      </w:r>
      <w:r w:rsidRPr="00A35394">
        <w:rPr>
          <w:iCs/>
          <w:sz w:val="28"/>
          <w:szCs w:val="28"/>
        </w:rPr>
        <w:t>m</w:t>
      </w:r>
      <w:r w:rsidRPr="00A35394">
        <w:rPr>
          <w:sz w:val="28"/>
          <w:szCs w:val="28"/>
          <w:vertAlign w:val="subscript"/>
        </w:rPr>
        <w:t>1</w:t>
      </w:r>
      <w:r w:rsidRPr="00A35394">
        <w:rPr>
          <w:sz w:val="28"/>
          <w:szCs w:val="28"/>
        </w:rPr>
        <w:t>+</w:t>
      </w:r>
      <w:r w:rsidRPr="00A35394">
        <w:rPr>
          <w:iCs/>
          <w:sz w:val="28"/>
          <w:szCs w:val="28"/>
        </w:rPr>
        <w:t>m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) - приведенная масса молекулы, </w:t>
      </w:r>
      <w:r w:rsidRPr="00A35394">
        <w:rPr>
          <w:iCs/>
          <w:sz w:val="28"/>
          <w:szCs w:val="28"/>
        </w:rPr>
        <w:t>r</w:t>
      </w:r>
      <w:r w:rsidRPr="00A35394">
        <w:rPr>
          <w:sz w:val="28"/>
          <w:szCs w:val="28"/>
        </w:rPr>
        <w:t xml:space="preserve"> - межъядерное расстояние, s = 1 для несимметричных молекул AB и s =2 для симметричных </w:t>
      </w:r>
      <w:r w:rsidRPr="00A35394">
        <w:rPr>
          <w:sz w:val="28"/>
          <w:szCs w:val="28"/>
        </w:rPr>
        <w:lastRenderedPageBreak/>
        <w:t>молекул A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. Для линейных многоатомных молекул вращательная сумма по состояниям пропорциональна 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</w:rPr>
        <w:t>, а для нелинейных молекул - </w:t>
      </w:r>
      <w:r w:rsidRPr="00A35394">
        <w:rPr>
          <w:iCs/>
          <w:sz w:val="28"/>
          <w:szCs w:val="28"/>
        </w:rPr>
        <w:t>T </w:t>
      </w:r>
      <w:r w:rsidRPr="00A35394">
        <w:rPr>
          <w:sz w:val="28"/>
          <w:szCs w:val="28"/>
          <w:vertAlign w:val="superscript"/>
        </w:rPr>
        <w:t>3/2</w:t>
      </w:r>
      <w:r w:rsidRPr="00A35394">
        <w:rPr>
          <w:sz w:val="28"/>
          <w:szCs w:val="28"/>
        </w:rPr>
        <w:t>. При обычных температурах вращательные суммы по состояниям имеют порядок 10</w:t>
      </w:r>
      <w:r w:rsidRPr="00A35394">
        <w:rPr>
          <w:sz w:val="28"/>
          <w:szCs w:val="28"/>
          <w:vertAlign w:val="superscript"/>
        </w:rPr>
        <w:t>1</w:t>
      </w:r>
      <w:r w:rsidRPr="00A35394">
        <w:rPr>
          <w:sz w:val="28"/>
          <w:szCs w:val="28"/>
        </w:rPr>
        <w:t>-10</w:t>
      </w:r>
      <w:r w:rsidRPr="00A35394">
        <w:rPr>
          <w:sz w:val="28"/>
          <w:szCs w:val="28"/>
          <w:vertAlign w:val="superscript"/>
        </w:rPr>
        <w:t>2</w:t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Колебательная сумма по состояниям молекулы записывается как произведение сомножителей, каждый из которых соответствует определенному колебанию: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Q</w:t>
      </w:r>
      <w:r w:rsidRPr="00A35394">
        <w:rPr>
          <w:sz w:val="28"/>
          <w:szCs w:val="28"/>
          <w:vertAlign w:val="subscript"/>
        </w:rPr>
        <w:t>кол</w:t>
      </w:r>
      <w:r w:rsidRPr="00A35394">
        <w:rPr>
          <w:sz w:val="28"/>
          <w:szCs w:val="28"/>
        </w:rPr>
        <w:t> =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371600" cy="525780"/>
            <wp:effectExtent l="19050" t="0" r="0" b="0"/>
            <wp:docPr id="1424" name="Рисунок 1424" descr="http://www.chem.msu.ru/rus/teaching/eremin/Image13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4" descr="http://www.chem.msu.ru/rus/teaching/eremin/Image1344.gif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,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где </w:t>
      </w:r>
      <w:r w:rsidRPr="00A35394">
        <w:rPr>
          <w:iCs/>
          <w:sz w:val="28"/>
          <w:szCs w:val="28"/>
        </w:rPr>
        <w:t>n</w:t>
      </w:r>
      <w:r w:rsidRPr="00A35394">
        <w:rPr>
          <w:sz w:val="28"/>
          <w:szCs w:val="28"/>
        </w:rPr>
        <w:t> - число колебаний (для линейной молекулы, состоящей из </w:t>
      </w:r>
      <w:r w:rsidRPr="00A35394">
        <w:rPr>
          <w:iCs/>
          <w:sz w:val="28"/>
          <w:szCs w:val="28"/>
        </w:rPr>
        <w:t>N</w:t>
      </w:r>
      <w:r w:rsidRPr="00A35394">
        <w:rPr>
          <w:sz w:val="28"/>
          <w:szCs w:val="28"/>
        </w:rPr>
        <w:t> атомов, </w:t>
      </w:r>
      <w:r w:rsidRPr="00A35394">
        <w:rPr>
          <w:iCs/>
          <w:sz w:val="28"/>
          <w:szCs w:val="28"/>
        </w:rPr>
        <w:t>n</w:t>
      </w:r>
      <w:r w:rsidRPr="00A35394">
        <w:rPr>
          <w:sz w:val="28"/>
          <w:szCs w:val="28"/>
        </w:rPr>
        <w:t> = 3</w:t>
      </w:r>
      <w:r w:rsidRPr="00A35394">
        <w:rPr>
          <w:iCs/>
          <w:sz w:val="28"/>
          <w:szCs w:val="28"/>
        </w:rPr>
        <w:t>N</w:t>
      </w:r>
      <w:r w:rsidRPr="00A35394">
        <w:rPr>
          <w:sz w:val="28"/>
          <w:szCs w:val="28"/>
        </w:rPr>
        <w:t>-5, для нелинейной молекулы </w:t>
      </w:r>
      <w:r w:rsidRPr="00A35394">
        <w:rPr>
          <w:iCs/>
          <w:sz w:val="28"/>
          <w:szCs w:val="28"/>
        </w:rPr>
        <w:t>n</w:t>
      </w:r>
      <w:r w:rsidRPr="00A35394">
        <w:rPr>
          <w:sz w:val="28"/>
          <w:szCs w:val="28"/>
        </w:rPr>
        <w:t> = 3</w:t>
      </w:r>
      <w:r w:rsidRPr="00A35394">
        <w:rPr>
          <w:iCs/>
          <w:sz w:val="28"/>
          <w:szCs w:val="28"/>
        </w:rPr>
        <w:t>N</w:t>
      </w:r>
      <w:r w:rsidRPr="00A35394">
        <w:rPr>
          <w:sz w:val="28"/>
          <w:szCs w:val="28"/>
        </w:rPr>
        <w:t>-6), </w:t>
      </w:r>
      <w:r w:rsidRPr="00A35394">
        <w:rPr>
          <w:iCs/>
          <w:sz w:val="28"/>
          <w:szCs w:val="28"/>
        </w:rPr>
        <w:t>c</w:t>
      </w:r>
      <w:r w:rsidRPr="00A35394">
        <w:rPr>
          <w:sz w:val="28"/>
          <w:szCs w:val="28"/>
        </w:rPr>
        <w:t> = 3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10</w:t>
      </w:r>
      <w:r w:rsidRPr="00A35394">
        <w:rPr>
          <w:sz w:val="28"/>
          <w:szCs w:val="28"/>
          <w:vertAlign w:val="superscript"/>
        </w:rPr>
        <w:t>10</w:t>
      </w:r>
      <w:r w:rsidRPr="00A35394">
        <w:rPr>
          <w:sz w:val="28"/>
          <w:szCs w:val="28"/>
        </w:rPr>
        <w:t> см/с - скорость света, n </w:t>
      </w:r>
      <w:r w:rsidRPr="00A35394">
        <w:rPr>
          <w:iCs/>
          <w:sz w:val="28"/>
          <w:szCs w:val="28"/>
          <w:vertAlign w:val="subscript"/>
        </w:rPr>
        <w:t>i</w:t>
      </w:r>
      <w:r w:rsidRPr="00A35394">
        <w:rPr>
          <w:sz w:val="28"/>
          <w:szCs w:val="28"/>
        </w:rPr>
        <w:t> - частоты колебаний, выраженные в см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>. При обычных температурах колебательные суммы по состояниям очень близки к 1 и заметно отличаются от нее только при условии: 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</w:rPr>
        <w:t> &gt; n . При очень высоких температурах колебательная сумма для каждого колебания прямо пропорциональна температуре: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Q</w:t>
      </w:r>
      <w:r w:rsidRPr="00A35394">
        <w:rPr>
          <w:iCs/>
          <w:sz w:val="28"/>
          <w:szCs w:val="28"/>
          <w:vertAlign w:val="subscript"/>
        </w:rPr>
        <w:t>i</w:t>
      </w:r>
      <w:r w:rsidRPr="00A35394">
        <w:rPr>
          <w:sz w:val="28"/>
          <w:szCs w:val="28"/>
        </w:rPr>
        <w:t>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960120" cy="426720"/>
            <wp:effectExtent l="19050" t="0" r="0" b="0"/>
            <wp:docPr id="1425" name="Рисунок 1425" descr="http://www.chem.msu.ru/rus/teaching/eremin/Image13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5" descr="http://www.chem.msu.ru/rus/teaching/eremin/Image1345.gif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Отличие активированного комплекса от обычных молекул состоит в том, что он имеет на одну колебательную степень свободы меньше, а именно: то колебание, которое приводит к распаду комплекса, не учитывается в колебательной сумме по состояниям.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В </w:t>
      </w:r>
      <w:r w:rsidRPr="00A35394">
        <w:rPr>
          <w:iCs/>
          <w:sz w:val="28"/>
          <w:szCs w:val="28"/>
        </w:rPr>
        <w:t>термодинамическом </w:t>
      </w:r>
      <w:r w:rsidRPr="00A35394">
        <w:rPr>
          <w:sz w:val="28"/>
          <w:szCs w:val="28"/>
        </w:rPr>
        <w:t>подходе константу равновесия выражают через разность термодинамических функций активированного комплекса и исходных веществ. Для этого константу равновесия, выраженную через концентрации, переводят в константу, выраженную через давления. Последняя константа, как известно, связана с изменением энергии Гиббса в реакции образования активированного комплекса: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272540" cy="563880"/>
            <wp:effectExtent l="19050" t="0" r="3810" b="0"/>
            <wp:docPr id="1426" name="Рисунок 1426" descr="http://www.chem.msu.ru/rus/teaching/eremin/Image13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6" descr="http://www.chem.msu.ru/rus/teaching/eremin/Image1346.gif"/>
                    <pic:cNvPicPr>
                      <a:picLocks noChangeAspect="1" noChangeArrowheads="1"/>
                    </pic:cNvPicPr>
                  </pic:nvPicPr>
                  <pic:blipFill>
                    <a:blip r:embed="rId1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Для мономолекулярной реакции, в которой образование активированного комплекса происходит без изменения числа частиц,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259080" cy="274320"/>
            <wp:effectExtent l="19050" t="0" r="7620" b="0"/>
            <wp:docPr id="1427" name="Рисунок 1427" descr="http://www.chem.msu.ru/rus/teaching/eremin/Image13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7" descr="http://www.chem.msu.ru/rus/teaching/eremin/Image1347.gif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=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259080" cy="297180"/>
            <wp:effectExtent l="19050" t="0" r="7620" b="0"/>
            <wp:docPr id="1428" name="Рисунок 1428" descr="http://www.chem.msu.ru/rus/teaching/eremin/Image13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8" descr="http://www.chem.msu.ru/rus/teaching/eremin/Image1348.gif"/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и константа скорости выражается следующим образом: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3764280" cy="563880"/>
            <wp:effectExtent l="19050" t="0" r="7620" b="0"/>
            <wp:docPr id="1429" name="Рисунок 1429" descr="http://www.chem.msu.ru/rus/teaching/eremin/Image13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9" descr="http://www.chem.msu.ru/rus/teaching/eremin/Image1349.gif"/>
                    <pic:cNvPicPr>
                      <a:picLocks noChangeAspect="1" noChangeArrowheads="1"/>
                    </pic:cNvPicPr>
                  </pic:nvPicPr>
                  <pic:blipFill>
                    <a:blip r:embed="rId1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 (</w:t>
      </w:r>
      <w:r>
        <w:rPr>
          <w:sz w:val="28"/>
          <w:szCs w:val="28"/>
          <w:lang w:val="kk-KZ"/>
        </w:rPr>
        <w:t>8</w:t>
      </w:r>
      <w:r w:rsidRPr="00A35394">
        <w:rPr>
          <w:sz w:val="28"/>
          <w:szCs w:val="28"/>
        </w:rPr>
        <w:t>.5)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Энтропийный множитель exp (</w:t>
      </w:r>
      <w:r w:rsidRPr="00A35394">
        <w:rPr>
          <w:noProof/>
          <w:sz w:val="28"/>
          <w:szCs w:val="28"/>
        </w:rPr>
        <w:drawing>
          <wp:inline distT="0" distB="0" distL="0" distR="0">
            <wp:extent cx="106680" cy="99060"/>
            <wp:effectExtent l="19050" t="0" r="7620" b="0"/>
            <wp:docPr id="1430" name="Рисунок 1430" descr="http://www.chem.msu.ru/rus/teaching/eremin/delta.u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0" descr="http://www.chem.msu.ru/rus/teaching/eremin/delta.uc.gif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iCs/>
          <w:sz w:val="28"/>
          <w:szCs w:val="28"/>
        </w:rPr>
        <w:t>S </w:t>
      </w:r>
      <w:r w:rsidRPr="00A35394">
        <w:rPr>
          <w:noProof/>
          <w:sz w:val="28"/>
          <w:szCs w:val="28"/>
          <w:vertAlign w:val="superscript"/>
        </w:rPr>
        <w:drawing>
          <wp:inline distT="0" distB="0" distL="0" distR="0">
            <wp:extent cx="99060" cy="99060"/>
            <wp:effectExtent l="19050" t="0" r="0" b="0"/>
            <wp:docPr id="1431" name="Рисунок 1431" descr="neq.gif (59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1" descr="neq.gif (59 bytes)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  <w:vertAlign w:val="superscript"/>
        </w:rPr>
        <w:t> </w:t>
      </w:r>
      <w:r w:rsidRPr="00A35394">
        <w:rPr>
          <w:iCs/>
          <w:sz w:val="28"/>
          <w:szCs w:val="28"/>
        </w:rPr>
        <w:t>/R</w:t>
      </w:r>
      <w:r w:rsidRPr="00A35394">
        <w:rPr>
          <w:sz w:val="28"/>
          <w:szCs w:val="28"/>
        </w:rPr>
        <w:t>) иногда интерпретируют как стерический множитель </w:t>
      </w:r>
      <w:r w:rsidRPr="00A35394">
        <w:rPr>
          <w:iCs/>
          <w:sz w:val="28"/>
          <w:szCs w:val="28"/>
        </w:rPr>
        <w:t>P</w:t>
      </w:r>
      <w:r w:rsidRPr="00A35394">
        <w:rPr>
          <w:sz w:val="28"/>
          <w:szCs w:val="28"/>
        </w:rPr>
        <w:t> из теории активных столкновений.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Для бимолекулярной реакции, протекающей в газовой фазе, в эту формулу добавляется множитель </w:t>
      </w:r>
      <w:r w:rsidRPr="00A35394">
        <w:rPr>
          <w:iCs/>
          <w:sz w:val="28"/>
          <w:szCs w:val="28"/>
        </w:rPr>
        <w:t>RT</w:t>
      </w:r>
      <w:r w:rsidRPr="00A35394">
        <w:rPr>
          <w:sz w:val="28"/>
          <w:szCs w:val="28"/>
        </w:rPr>
        <w:t> / </w:t>
      </w:r>
      <w:r w:rsidRPr="00A35394">
        <w:rPr>
          <w:iCs/>
          <w:sz w:val="28"/>
          <w:szCs w:val="28"/>
        </w:rPr>
        <w:t>P</w:t>
      </w:r>
      <w:r w:rsidRPr="00A35394">
        <w:rPr>
          <w:sz w:val="28"/>
          <w:szCs w:val="28"/>
          <w:vertAlign w:val="subscript"/>
        </w:rPr>
        <w:t>0</w:t>
      </w:r>
      <w:r w:rsidRPr="00A35394">
        <w:rPr>
          <w:sz w:val="28"/>
          <w:szCs w:val="28"/>
        </w:rPr>
        <w:t> (где </w:t>
      </w:r>
      <w:r w:rsidRPr="00A35394">
        <w:rPr>
          <w:iCs/>
          <w:sz w:val="28"/>
          <w:szCs w:val="28"/>
        </w:rPr>
        <w:t>P</w:t>
      </w:r>
      <w:r w:rsidRPr="00A35394">
        <w:rPr>
          <w:sz w:val="28"/>
          <w:szCs w:val="28"/>
          <w:vertAlign w:val="subscript"/>
        </w:rPr>
        <w:t>0</w:t>
      </w:r>
      <w:r w:rsidRPr="00A35394">
        <w:rPr>
          <w:sz w:val="28"/>
          <w:szCs w:val="28"/>
        </w:rPr>
        <w:t> = 1 атм = 101.3 кПа), который нужен для перехода от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259080" cy="274320"/>
            <wp:effectExtent l="19050" t="0" r="7620" b="0"/>
            <wp:docPr id="1432" name="Рисунок 1432" descr="http://www.chem.msu.ru/rus/teaching/eremin/Image13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2" descr="http://www.chem.msu.ru/rus/teaching/eremin/Image1347.gif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к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259080" cy="297180"/>
            <wp:effectExtent l="19050" t="0" r="7620" b="0"/>
            <wp:docPr id="1433" name="Рисунок 1433" descr="http://www.chem.msu.ru/rus/teaching/eremin/Image13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3" descr="http://www.chem.msu.ru/rus/teaching/eremin/Image1348.gif"/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lastRenderedPageBreak/>
        <w:drawing>
          <wp:inline distT="0" distB="0" distL="0" distR="0">
            <wp:extent cx="4434840" cy="563880"/>
            <wp:effectExtent l="19050" t="0" r="3810" b="0"/>
            <wp:docPr id="1434" name="Рисунок 1434" descr="http://www.chem.msu.ru/rus/teaching/eremin/Image13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4" descr="http://www.chem.msu.ru/rus/teaching/eremin/Image1350.gif"/>
                    <pic:cNvPicPr>
                      <a:picLocks noChangeAspect="1" noChangeArrowheads="1"/>
                    </pic:cNvPicPr>
                  </pic:nvPicPr>
                  <pic:blipFill>
                    <a:blip r:embed="rId1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 (</w:t>
      </w:r>
      <w:r>
        <w:rPr>
          <w:sz w:val="28"/>
          <w:szCs w:val="28"/>
          <w:lang w:val="kk-KZ"/>
        </w:rPr>
        <w:t>8</w:t>
      </w:r>
      <w:r w:rsidRPr="00A35394">
        <w:rPr>
          <w:sz w:val="28"/>
          <w:szCs w:val="28"/>
        </w:rPr>
        <w:t>.6)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Для бимолекулярной реакции в растворе константу равновесия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259080" cy="274320"/>
            <wp:effectExtent l="19050" t="0" r="7620" b="0"/>
            <wp:docPr id="1435" name="Рисунок 1435" descr="http://www.chem.msu.ru/rus/teaching/eremin/Image13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5" descr="http://www.chem.msu.ru/rus/teaching/eremin/Image1347.gif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выражают через энергию Гельмгольца образования активированного комплекса: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3840480" cy="563880"/>
            <wp:effectExtent l="19050" t="0" r="7620" b="0"/>
            <wp:docPr id="1436" name="Рисунок 1436" descr="http://www.chem.msu.ru/rus/teaching/eremin/Image13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6" descr="http://www.chem.msu.ru/rus/teaching/eremin/Image1351.gif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 (</w:t>
      </w:r>
      <w:r>
        <w:rPr>
          <w:sz w:val="28"/>
          <w:szCs w:val="28"/>
          <w:lang w:val="kk-KZ"/>
        </w:rPr>
        <w:t>8</w:t>
      </w:r>
      <w:r w:rsidRPr="00A35394">
        <w:rPr>
          <w:sz w:val="28"/>
          <w:szCs w:val="28"/>
        </w:rPr>
        <w:t>.7)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ПРИМЕРЫ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b/>
          <w:bCs/>
          <w:sz w:val="28"/>
          <w:szCs w:val="28"/>
        </w:rPr>
        <w:t xml:space="preserve">Пример </w:t>
      </w: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-1.</w:t>
      </w:r>
      <w:r w:rsidRPr="00A35394">
        <w:rPr>
          <w:sz w:val="28"/>
          <w:szCs w:val="28"/>
        </w:rPr>
        <w:t> Константа скорости бимолекулярной реакции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2NO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37" name="Рисунок 1437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7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2NO + O</w:t>
      </w:r>
      <w:r w:rsidRPr="00A35394">
        <w:rPr>
          <w:sz w:val="28"/>
          <w:szCs w:val="28"/>
          <w:vertAlign w:val="subscript"/>
        </w:rPr>
        <w:t>2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при 627 К равна 1.81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10</w:t>
      </w:r>
      <w:r w:rsidRPr="00A35394">
        <w:rPr>
          <w:sz w:val="28"/>
          <w:szCs w:val="28"/>
          <w:vertAlign w:val="superscript"/>
        </w:rPr>
        <w:t>3</w:t>
      </w:r>
      <w:r w:rsidRPr="00A35394">
        <w:rPr>
          <w:sz w:val="28"/>
          <w:szCs w:val="28"/>
        </w:rPr>
        <w:t> см</w:t>
      </w:r>
      <w:r w:rsidRPr="00A35394">
        <w:rPr>
          <w:sz w:val="28"/>
          <w:szCs w:val="28"/>
          <w:vertAlign w:val="superscript"/>
        </w:rPr>
        <w:t>3</w:t>
      </w:r>
      <w:r w:rsidRPr="00A35394">
        <w:rPr>
          <w:sz w:val="28"/>
          <w:szCs w:val="28"/>
        </w:rPr>
        <w:t>/(моль. с). Вычислите истинную энергию активации и долю активных молекул, если диаметр молекулы NO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можно принять равным 3.55 А, а стерический множитель для этой реакции равен 0.019.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Решение.</w:t>
      </w:r>
      <w:r w:rsidRPr="00A35394">
        <w:rPr>
          <w:sz w:val="28"/>
          <w:szCs w:val="28"/>
        </w:rPr>
        <w:t> При расчете будем опираться на теорию активных столкновений (формула (</w:t>
      </w:r>
      <w:r>
        <w:rPr>
          <w:sz w:val="28"/>
          <w:szCs w:val="28"/>
          <w:lang w:val="kk-KZ"/>
        </w:rPr>
        <w:t>8</w:t>
      </w:r>
      <w:r w:rsidRPr="00A35394">
        <w:rPr>
          <w:sz w:val="28"/>
          <w:szCs w:val="28"/>
        </w:rPr>
        <w:t>.2)):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5173980" cy="982980"/>
            <wp:effectExtent l="19050" t="0" r="7620" b="0"/>
            <wp:docPr id="1438" name="Рисунок 1438" descr="http://www.chem.msu.ru/rus/teaching/eremin/Image13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8" descr="http://www.chem.msu.ru/rus/teaching/eremin/Image1352.gif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Это число представляет собой долю активных молекул.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При расчетах констант скорости с использованием различных теорий химической кинетики необходимо очень аккуратно обращаться с размерностями.</w:t>
      </w:r>
      <w:r w:rsidRPr="00A35394">
        <w:rPr>
          <w:sz w:val="28"/>
          <w:szCs w:val="28"/>
        </w:rPr>
        <w:t> Обратите внимание на то, что радиус молекулы и средняя скорость выражены через см для того, чтобы получить константу в см</w:t>
      </w:r>
      <w:r w:rsidRPr="00A35394">
        <w:rPr>
          <w:sz w:val="28"/>
          <w:szCs w:val="28"/>
          <w:vertAlign w:val="superscript"/>
        </w:rPr>
        <w:t>3</w:t>
      </w:r>
      <w:r w:rsidRPr="00A35394">
        <w:rPr>
          <w:sz w:val="28"/>
          <w:szCs w:val="28"/>
        </w:rPr>
        <w:t>/(моль. с). Коэффициент 100 служит для перевода м/с в см/с.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Истинную энергию активации легко вычислить через долю активных молекул: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3208020" cy="228600"/>
            <wp:effectExtent l="19050" t="0" r="0" b="0"/>
            <wp:docPr id="1439" name="Рисунок 1439" descr="http://www.chem.msu.ru/rus/teaching/eremin/Image13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9" descr="http://www.chem.msu.ru/rus/teaching/eremin/Image1353.gif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Дж/моль = 166.3 кДж/моль.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b/>
          <w:bCs/>
          <w:sz w:val="28"/>
          <w:szCs w:val="28"/>
        </w:rPr>
        <w:t xml:space="preserve">Пример </w:t>
      </w: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-2.</w:t>
      </w:r>
      <w:r w:rsidRPr="00A35394">
        <w:rPr>
          <w:sz w:val="28"/>
          <w:szCs w:val="28"/>
        </w:rPr>
        <w:t> Используя теорию активированного комплекса, определите температурную зависимость константы скорости тримолекулярной реакции 2NO + Cl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= 2NOCl при температурах, близких к комнатной. Найдите связь между опытной и истинной энергиями активации.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Решение.</w:t>
      </w:r>
      <w:r w:rsidRPr="00A35394">
        <w:rPr>
          <w:sz w:val="28"/>
          <w:szCs w:val="28"/>
        </w:rPr>
        <w:t> Согласно статистическому вариант ТАК, константа скорости равна (формула (</w:t>
      </w:r>
      <w:r>
        <w:rPr>
          <w:sz w:val="28"/>
          <w:szCs w:val="28"/>
          <w:lang w:val="kk-KZ"/>
        </w:rPr>
        <w:t>8</w:t>
      </w:r>
      <w:r w:rsidRPr="00A35394">
        <w:rPr>
          <w:sz w:val="28"/>
          <w:szCs w:val="28"/>
        </w:rPr>
        <w:t>.4)):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2217420" cy="563880"/>
            <wp:effectExtent l="19050" t="0" r="0" b="0"/>
            <wp:docPr id="1440" name="Рисунок 1440" descr="http://www.chem.msu.ru/rus/teaching/eremin/Image13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0" descr="http://www.chem.msu.ru/rus/teaching/eremin/Image1354.gif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 xml:space="preserve">В суммах по состояниям активированного комплекса и реагентов мы не будем учитывать колебательные и электронные степени свободы, т.к. при </w:t>
      </w:r>
      <w:r w:rsidRPr="00A35394">
        <w:rPr>
          <w:sz w:val="28"/>
          <w:szCs w:val="28"/>
        </w:rPr>
        <w:lastRenderedPageBreak/>
        <w:t>низких температурах колебательные суммы по состояниям близки к единице, а электронные - постоянны.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Температурные зависимости сумм по состояниям с учетом поступательного и вращательного движений имеют вид: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2057400" cy="297180"/>
            <wp:effectExtent l="19050" t="0" r="0" b="0"/>
            <wp:docPr id="1441" name="Рисунок 1441" descr="http://www.chem.msu.ru/rus/teaching/eremin/Image13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1" descr="http://www.chem.msu.ru/rus/teaching/eremin/Image1355.gif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,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2057400" cy="243840"/>
            <wp:effectExtent l="19050" t="0" r="0" b="0"/>
            <wp:docPr id="1442" name="Рисунок 1442" descr="http://www.chem.msu.ru/rus/teaching/eremin/Image13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2" descr="http://www.chem.msu.ru/rus/teaching/eremin/Image1356.gif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4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,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996440" cy="274320"/>
            <wp:effectExtent l="19050" t="0" r="3810" b="0"/>
            <wp:docPr id="1443" name="Рисунок 1443" descr="http://www.chem.msu.ru/rus/teaching/eremin/Image1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3" descr="http://www.chem.msu.ru/rus/teaching/eremin/Image1357.gif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Активированный комплекс (NO)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Cl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- нелинейная молекула, поэтому его вращательная сумма по состояниям пропорциональна 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  <w:vertAlign w:val="superscript"/>
        </w:rPr>
        <w:t>3/2</w:t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Подставляя эти зависимости в выражение для константы скорости, находим: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3383280" cy="548640"/>
            <wp:effectExtent l="19050" t="0" r="7620" b="0"/>
            <wp:docPr id="1444" name="Рисунок 1444" descr="http://www.chem.msu.ru/rus/teaching/eremin/Image13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4" descr="http://www.chem.msu.ru/rus/teaching/eremin/Image1358.gif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Мы видим, что тримолекулярные реакции характеризуются довольно необычной зависимостью константы скорости от температуры. При определенных условиях константа скорости может даже убывать с ростом температуры за счет предэкспоненциального множителя!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Опытная энергия активации этой реакции равна: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2156460" cy="388620"/>
            <wp:effectExtent l="19050" t="0" r="0" b="0"/>
            <wp:docPr id="1445" name="Рисунок 1445" descr="http://www.chem.msu.ru/rus/teaching/eremin/Image13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5" descr="http://www.chem.msu.ru/rus/teaching/eremin/Image1359.gif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b/>
          <w:bCs/>
          <w:sz w:val="28"/>
          <w:szCs w:val="28"/>
        </w:rPr>
        <w:t xml:space="preserve">Пример </w:t>
      </w: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-3.</w:t>
      </w:r>
      <w:r w:rsidRPr="00A35394">
        <w:rPr>
          <w:sz w:val="28"/>
          <w:szCs w:val="28"/>
        </w:rPr>
        <w:t> Используя статистический вариант теории активированного комплекса, получите выражение для константы скорости мономолекулярной реакции.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Решение.</w:t>
      </w:r>
      <w:r w:rsidRPr="00A35394">
        <w:rPr>
          <w:sz w:val="28"/>
          <w:szCs w:val="28"/>
        </w:rPr>
        <w:t> Для мономолекулярной реакции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A </w:t>
      </w:r>
      <w:r w:rsidR="00A64EB3" w:rsidRPr="00A64EB3">
        <w:rPr>
          <w:sz w:val="28"/>
          <w:szCs w:val="28"/>
        </w:rPr>
        <w:pict>
          <v:shape id="_x0000_i1047" type="#_x0000_t75" alt="" style="width:12.75pt;height:6.75pt"/>
        </w:pict>
      </w:r>
      <w:r w:rsidRPr="00A35394">
        <w:rPr>
          <w:sz w:val="28"/>
          <w:szCs w:val="28"/>
        </w:rPr>
        <w:t> AN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47" name="Рисунок 1447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7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продукты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константа скорости, согласно (</w:t>
      </w:r>
      <w:r>
        <w:rPr>
          <w:sz w:val="28"/>
          <w:szCs w:val="28"/>
          <w:lang w:val="kk-KZ"/>
        </w:rPr>
        <w:t>8</w:t>
      </w:r>
      <w:r w:rsidRPr="00A35394">
        <w:rPr>
          <w:sz w:val="28"/>
          <w:szCs w:val="28"/>
        </w:rPr>
        <w:t>.4), имеет вид: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889760" cy="579120"/>
            <wp:effectExtent l="19050" t="0" r="0" b="0"/>
            <wp:docPr id="1448" name="Рисунок 1448" descr="http://www.chem.msu.ru/rus/teaching/eremin/Image13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8" descr="http://www.chem.msu.ru/rus/teaching/eremin/Image1360.gif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Активированный комплекс в мономолекулярной реакции представляет собой возбужденную молекулу реагента. Поступательные суммы реагента A и комплекса AN одинаковы (масса одинакова). Если предположить, что реакция происходит без электронного возбуждения, то и электронные суммы по состояниям одинаковы. Если предположить, что при возбуждении строение молекулы реагента изменяется не очень сильно, то вращательные и колебательные суммы по состояниям реагента и комплекса почти одинаковы за одним исключением: активированный комплекс имеет на одно колебание меньше, чем реагент. Следовательно, колебание, приводящее к разрыву связи, учитывается в сумме по состояниям реагента и не учитывается в сумме по состояниям активированного комплекса.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Проводя сокращение одинаковых сумм по состояниям, находим константу скорости мономолекулярной реакции: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lastRenderedPageBreak/>
        <w:drawing>
          <wp:inline distT="0" distB="0" distL="0" distR="0">
            <wp:extent cx="4274820" cy="579120"/>
            <wp:effectExtent l="19050" t="0" r="0" b="0"/>
            <wp:docPr id="1449" name="Рисунок 1449" descr="http://www.chem.msu.ru/rus/teaching/eremin/Image13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9" descr="http://www.chem.msu.ru/rus/teaching/eremin/Image1361.gif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,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где n - частота колебания, которое приводит к реакции. Скорость света </w:t>
      </w:r>
      <w:r w:rsidRPr="00A35394">
        <w:rPr>
          <w:iCs/>
          <w:sz w:val="28"/>
          <w:szCs w:val="28"/>
        </w:rPr>
        <w:t>c </w:t>
      </w:r>
      <w:r w:rsidRPr="00A35394">
        <w:rPr>
          <w:sz w:val="28"/>
          <w:szCs w:val="28"/>
        </w:rPr>
        <w:t>- это множитель, который используют, если частота колебания выражена в см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>. При низких температурах колебательная сумма по состояниям равна 1: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607820" cy="579120"/>
            <wp:effectExtent l="19050" t="0" r="0" b="0"/>
            <wp:docPr id="1450" name="Рисунок 1450" descr="http://www.chem.msu.ru/rus/teaching/eremin/Image13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0" descr="http://www.chem.msu.ru/rus/teaching/eremin/Image1362.gif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При высоких температурах экспоненту в колебательной сумме по состояниям можно разложить в ряд: exp(-</w:t>
      </w:r>
      <w:r w:rsidRPr="00A35394">
        <w:rPr>
          <w:iCs/>
          <w:sz w:val="28"/>
          <w:szCs w:val="28"/>
        </w:rPr>
        <w:t>x</w:t>
      </w:r>
      <w:r w:rsidRPr="00A35394">
        <w:rPr>
          <w:sz w:val="28"/>
          <w:szCs w:val="28"/>
        </w:rPr>
        <w:t>) ~ 1 - </w:t>
      </w:r>
      <w:r w:rsidRPr="00A35394">
        <w:rPr>
          <w:iCs/>
          <w:sz w:val="28"/>
          <w:szCs w:val="28"/>
        </w:rPr>
        <w:t>x</w:t>
      </w:r>
      <w:r w:rsidRPr="00A35394">
        <w:rPr>
          <w:sz w:val="28"/>
          <w:szCs w:val="28"/>
        </w:rPr>
        <w:t>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402080" cy="579120"/>
            <wp:effectExtent l="19050" t="0" r="7620" b="0"/>
            <wp:docPr id="1451" name="Рисунок 1451" descr="http://www.chem.msu.ru/rus/teaching/eremin/Image13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1" descr="http://www.chem.msu.ru/rus/teaching/eremin/Image1363.gif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Этот случай соответствует ситуации, когда при высоких температурах каждое колебание приводит к реакции.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b/>
          <w:bCs/>
          <w:sz w:val="28"/>
          <w:szCs w:val="28"/>
        </w:rPr>
        <w:t xml:space="preserve">Пример </w:t>
      </w: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-4.</w:t>
      </w:r>
      <w:r w:rsidRPr="00A35394">
        <w:rPr>
          <w:sz w:val="28"/>
          <w:szCs w:val="28"/>
        </w:rPr>
        <w:t> Определите температурную зависимость константы скорости для реакции молекулярного водорода с атомарным кислородом: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H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+ O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52" name="Рисунок 145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HO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 + H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 (линейный активированный комплекс)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при низких и высоких температурах.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Решение. По теории активированного комплекса константа скорости для этой реакции имеет вид: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5036820" cy="563880"/>
            <wp:effectExtent l="19050" t="0" r="0" b="0"/>
            <wp:docPr id="1453" name="Рисунок 1453" descr="http://www.chem.msu.ru/rus/teaching/eremin/Image13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3" descr="http://www.chem.msu.ru/rus/teaching/eremin/Image1364.gif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Будем считать, что электронные множители от температуры не зависят. Все поступательные суммы по состояниям пропорциональны 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  <w:vertAlign w:val="superscript"/>
        </w:rPr>
        <w:t>3/2</w:t>
      </w:r>
      <w:r w:rsidRPr="00A35394">
        <w:rPr>
          <w:sz w:val="28"/>
          <w:szCs w:val="28"/>
        </w:rPr>
        <w:t>, вращательные суммы по состояниям для линейных молекул пропорциональны 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</w:rPr>
        <w:t>, колебательные суммы по состояниям при низких температурах равны 1, а при высоких температурах пропорциональны температуре в степени, равной числу колебательных степеней свободы (3</w:t>
      </w:r>
      <w:r w:rsidRPr="00A35394">
        <w:rPr>
          <w:iCs/>
          <w:sz w:val="28"/>
          <w:szCs w:val="28"/>
        </w:rPr>
        <w:t>N</w:t>
      </w:r>
      <w:r w:rsidRPr="00A35394">
        <w:rPr>
          <w:sz w:val="28"/>
          <w:szCs w:val="28"/>
        </w:rPr>
        <w:t> - 5 = 1 для молекулы H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и 3</w:t>
      </w:r>
      <w:r w:rsidRPr="00A35394">
        <w:rPr>
          <w:iCs/>
          <w:sz w:val="28"/>
          <w:szCs w:val="28"/>
        </w:rPr>
        <w:t>N</w:t>
      </w:r>
      <w:r w:rsidRPr="00A35394">
        <w:rPr>
          <w:sz w:val="28"/>
          <w:szCs w:val="28"/>
        </w:rPr>
        <w:t> - 6 = 3 для линейного активированного комплекса). Учитывая все это, находим, что при низких температурах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3550920" cy="579120"/>
            <wp:effectExtent l="19050" t="0" r="0" b="0"/>
            <wp:docPr id="1454" name="Рисунок 1454" descr="http://www.chem.msu.ru/rus/teaching/eremin/Image13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4" descr="http://www.chem.msu.ru/rus/teaching/eremin/Image1365.gif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,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а при высоких температурах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3688080" cy="579120"/>
            <wp:effectExtent l="19050" t="0" r="7620" b="0"/>
            <wp:docPr id="1455" name="Рисунок 1455" descr="http://www.chem.msu.ru/rus/teaching/eremin/Image13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5" descr="http://www.chem.msu.ru/rus/teaching/eremin/Image1366.gif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08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b/>
          <w:bCs/>
          <w:sz w:val="28"/>
          <w:szCs w:val="28"/>
        </w:rPr>
        <w:t xml:space="preserve">Пример </w:t>
      </w: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-5.</w:t>
      </w:r>
      <w:r w:rsidRPr="00A35394">
        <w:rPr>
          <w:sz w:val="28"/>
          <w:szCs w:val="28"/>
        </w:rPr>
        <w:t> Кислотно-основная реакция в буферном растворе протекает по механизму: A</w:t>
      </w:r>
      <w:r w:rsidRPr="00A35394">
        <w:rPr>
          <w:sz w:val="28"/>
          <w:szCs w:val="28"/>
          <w:vertAlign w:val="superscript"/>
        </w:rPr>
        <w:t>-</w:t>
      </w:r>
      <w:r w:rsidRPr="00A35394">
        <w:rPr>
          <w:sz w:val="28"/>
          <w:szCs w:val="28"/>
        </w:rPr>
        <w:t> + H</w:t>
      </w:r>
      <w:r w:rsidRPr="00A35394">
        <w:rPr>
          <w:sz w:val="28"/>
          <w:szCs w:val="28"/>
          <w:vertAlign w:val="superscript"/>
        </w:rPr>
        <w:t>+</w:t>
      </w:r>
      <w:r w:rsidRPr="00A35394">
        <w:rPr>
          <w:sz w:val="28"/>
          <w:szCs w:val="28"/>
        </w:rPr>
        <w:t>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56" name="Рисунок 1456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6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P. Зависимость константы скорости от температуры дается выражением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lastRenderedPageBreak/>
        <w:t>k</w:t>
      </w:r>
      <w:r w:rsidRPr="00A35394">
        <w:rPr>
          <w:sz w:val="28"/>
          <w:szCs w:val="28"/>
        </w:rPr>
        <w:t> = 2.05 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10</w:t>
      </w:r>
      <w:r w:rsidRPr="00A35394">
        <w:rPr>
          <w:sz w:val="28"/>
          <w:szCs w:val="28"/>
          <w:vertAlign w:val="superscript"/>
        </w:rPr>
        <w:t>13.</w:t>
      </w:r>
      <w:r w:rsidRPr="00A35394">
        <w:rPr>
          <w:sz w:val="28"/>
          <w:szCs w:val="28"/>
        </w:rPr>
        <w:t> e</w:t>
      </w:r>
      <w:r w:rsidRPr="00A35394">
        <w:rPr>
          <w:sz w:val="28"/>
          <w:szCs w:val="28"/>
          <w:vertAlign w:val="superscript"/>
        </w:rPr>
        <w:t>-8681/</w:t>
      </w:r>
      <w:r w:rsidRPr="00A35394">
        <w:rPr>
          <w:iCs/>
          <w:sz w:val="28"/>
          <w:szCs w:val="28"/>
          <w:vertAlign w:val="superscript"/>
        </w:rPr>
        <w:t>T</w:t>
      </w:r>
      <w:r w:rsidRPr="00A35394">
        <w:rPr>
          <w:sz w:val="28"/>
          <w:szCs w:val="28"/>
        </w:rPr>
        <w:t> (л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 моль</w:t>
      </w:r>
      <w:r w:rsidRPr="00A35394">
        <w:rPr>
          <w:sz w:val="28"/>
          <w:szCs w:val="28"/>
          <w:vertAlign w:val="superscript"/>
        </w:rPr>
        <w:t>-1. </w:t>
      </w:r>
      <w:r w:rsidRPr="00A35394">
        <w:rPr>
          <w:sz w:val="28"/>
          <w:szCs w:val="28"/>
        </w:rPr>
        <w:t>с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>).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Найдите опытную энергию активации и энтропию активации при 30 </w:t>
      </w:r>
      <w:r w:rsidRPr="00A35394">
        <w:rPr>
          <w:sz w:val="28"/>
          <w:szCs w:val="28"/>
          <w:vertAlign w:val="superscript"/>
        </w:rPr>
        <w:t>о</w:t>
      </w:r>
      <w:r w:rsidRPr="00A35394">
        <w:rPr>
          <w:sz w:val="28"/>
          <w:szCs w:val="28"/>
        </w:rPr>
        <w:t>С.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Решение.</w:t>
      </w:r>
      <w:r w:rsidRPr="00A35394">
        <w:rPr>
          <w:sz w:val="28"/>
          <w:szCs w:val="28"/>
        </w:rPr>
        <w:t> Так как бимолекулярная реакция происходит в растворе, для расчета термодинамических функций используем выражение (</w:t>
      </w:r>
      <w:r>
        <w:rPr>
          <w:sz w:val="28"/>
          <w:szCs w:val="28"/>
          <w:lang w:val="kk-KZ"/>
        </w:rPr>
        <w:t>8</w:t>
      </w:r>
      <w:r w:rsidRPr="00A35394">
        <w:rPr>
          <w:sz w:val="28"/>
          <w:szCs w:val="28"/>
        </w:rPr>
        <w:t>.7). В это выражение нужно ввести опытную энергию активации. Поскольку предэкспоненциальный множитель в (</w:t>
      </w:r>
      <w:r>
        <w:rPr>
          <w:sz w:val="28"/>
          <w:szCs w:val="28"/>
          <w:lang w:val="kk-KZ"/>
        </w:rPr>
        <w:t>8</w:t>
      </w:r>
      <w:r w:rsidRPr="00A35394">
        <w:rPr>
          <w:sz w:val="28"/>
          <w:szCs w:val="28"/>
        </w:rPr>
        <w:t>.7) линейно зависит от 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</w:rPr>
        <w:t>, то </w:t>
      </w:r>
      <w:r w:rsidRPr="00A35394">
        <w:rPr>
          <w:iCs/>
          <w:sz w:val="28"/>
          <w:szCs w:val="28"/>
        </w:rPr>
        <w:t>E</w:t>
      </w:r>
      <w:r w:rsidRPr="00A35394">
        <w:rPr>
          <w:sz w:val="28"/>
          <w:szCs w:val="28"/>
          <w:vertAlign w:val="subscript"/>
        </w:rPr>
        <w:t>оп</w:t>
      </w:r>
      <w:r w:rsidRPr="00A35394">
        <w:rPr>
          <w:sz w:val="28"/>
          <w:szCs w:val="28"/>
        </w:rPr>
        <w:t> =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373380" cy="236220"/>
            <wp:effectExtent l="19050" t="0" r="7620" b="0"/>
            <wp:docPr id="1457" name="Рисунок 1457" descr="http://www.chem.msu.ru/rus/teaching/eremin/Image13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7" descr="http://www.chem.msu.ru/rus/teaching/eremin/Image1367.gif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+ </w:t>
      </w:r>
      <w:r w:rsidRPr="00A35394">
        <w:rPr>
          <w:iCs/>
          <w:sz w:val="28"/>
          <w:szCs w:val="28"/>
        </w:rPr>
        <w:t>RT</w:t>
      </w:r>
      <w:r w:rsidRPr="00A35394">
        <w:rPr>
          <w:sz w:val="28"/>
          <w:szCs w:val="28"/>
        </w:rPr>
        <w:t>. Заменяя в (9.7)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373380" cy="236220"/>
            <wp:effectExtent l="19050" t="0" r="7620" b="0"/>
            <wp:docPr id="1458" name="Рисунок 1458" descr="http://www.chem.msu.ru/rus/teaching/eremin/Image13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8" descr="http://www.chem.msu.ru/rus/teaching/eremin/Image1367.gif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на </w:t>
      </w:r>
      <w:r w:rsidRPr="00A35394">
        <w:rPr>
          <w:iCs/>
          <w:sz w:val="28"/>
          <w:szCs w:val="28"/>
        </w:rPr>
        <w:t>E</w:t>
      </w:r>
      <w:r w:rsidRPr="00A35394">
        <w:rPr>
          <w:sz w:val="28"/>
          <w:szCs w:val="28"/>
          <w:vertAlign w:val="subscript"/>
        </w:rPr>
        <w:t>оп</w:t>
      </w:r>
      <w:r w:rsidRPr="00A35394">
        <w:rPr>
          <w:sz w:val="28"/>
          <w:szCs w:val="28"/>
        </w:rPr>
        <w:t>, получим: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2575560" cy="563880"/>
            <wp:effectExtent l="19050" t="0" r="0" b="0"/>
            <wp:docPr id="1459" name="Рисунок 1459" descr="http://www.chem.msu.ru/rus/teaching/eremin/Image13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9" descr="http://www.chem.msu.ru/rus/teaching/eremin/Image1368.gif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Отсюда следует, что опытная энергия активации равна </w:t>
      </w:r>
      <w:r w:rsidRPr="00A35394">
        <w:rPr>
          <w:iCs/>
          <w:sz w:val="28"/>
          <w:szCs w:val="28"/>
        </w:rPr>
        <w:t>E</w:t>
      </w:r>
      <w:r w:rsidRPr="00A35394">
        <w:rPr>
          <w:sz w:val="28"/>
          <w:szCs w:val="28"/>
          <w:vertAlign w:val="subscript"/>
        </w:rPr>
        <w:t>оп</w:t>
      </w:r>
      <w:r w:rsidRPr="00A35394">
        <w:rPr>
          <w:sz w:val="28"/>
          <w:szCs w:val="28"/>
        </w:rPr>
        <w:t> = 8681. </w:t>
      </w:r>
      <w:r w:rsidRPr="00A35394">
        <w:rPr>
          <w:iCs/>
          <w:sz w:val="28"/>
          <w:szCs w:val="28"/>
        </w:rPr>
        <w:t>R</w:t>
      </w:r>
      <w:r w:rsidRPr="00A35394">
        <w:rPr>
          <w:sz w:val="28"/>
          <w:szCs w:val="28"/>
        </w:rPr>
        <w:t> = 72140 Дж/моль. Энтропию активации можно найти из предэкспоненциального множителя: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958340" cy="563880"/>
            <wp:effectExtent l="19050" t="0" r="3810" b="0"/>
            <wp:docPr id="1460" name="Рисунок 1460" descr="http://www.chem.msu.ru/rus/teaching/eremin/Image13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0" descr="http://www.chem.msu.ru/rus/teaching/eremin/Image1369.gif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,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откуда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320040" cy="236220"/>
            <wp:effectExtent l="19050" t="0" r="3810" b="0"/>
            <wp:docPr id="1461" name="Рисунок 1461" descr="http://www.chem.msu.ru/rus/teaching/eremin/Image13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1" descr="http://www.chem.msu.ru/rus/teaching/eremin/Image1370.gif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= 1.49 Дж/(моль. К).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ЗАДАЧИ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-1.</w:t>
      </w:r>
      <w:r w:rsidRPr="00A35394">
        <w:rPr>
          <w:sz w:val="28"/>
          <w:szCs w:val="28"/>
        </w:rPr>
        <w:t> Диаметр метильного радикала равен 3.8 А. Какова максимальная константа скорости (в л/(моль. с)) реакции рекомбинации метильных радикалов при 27 </w:t>
      </w:r>
      <w:r w:rsidRPr="00A35394">
        <w:rPr>
          <w:sz w:val="28"/>
          <w:szCs w:val="28"/>
          <w:vertAlign w:val="superscript"/>
        </w:rPr>
        <w:t>о</w:t>
      </w:r>
      <w:r w:rsidRPr="00A35394">
        <w:rPr>
          <w:sz w:val="28"/>
          <w:szCs w:val="28"/>
        </w:rPr>
        <w:t>С?</w:t>
      </w:r>
      <w:hyperlink r:id="rId171" w:anchor="9" w:history="1"/>
      <w:r w:rsidRPr="00A35394">
        <w:rPr>
          <w:sz w:val="28"/>
          <w:szCs w:val="28"/>
        </w:rPr>
        <w:t xml:space="preserve">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-2.</w:t>
      </w:r>
      <w:r w:rsidRPr="00A35394">
        <w:rPr>
          <w:sz w:val="28"/>
          <w:szCs w:val="28"/>
        </w:rPr>
        <w:t> Вычислите значение стерического множителя в реакции димеризации этилена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2C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H</w:t>
      </w:r>
      <w:r w:rsidRPr="00A35394">
        <w:rPr>
          <w:sz w:val="28"/>
          <w:szCs w:val="28"/>
          <w:vertAlign w:val="subscript"/>
        </w:rPr>
        <w:t>4</w:t>
      </w:r>
      <w:r w:rsidRPr="00A35394">
        <w:rPr>
          <w:sz w:val="28"/>
          <w:szCs w:val="28"/>
        </w:rPr>
        <w:t>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62" name="Рисунок 1462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2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C</w:t>
      </w:r>
      <w:r w:rsidRPr="00A35394">
        <w:rPr>
          <w:sz w:val="28"/>
          <w:szCs w:val="28"/>
          <w:vertAlign w:val="subscript"/>
        </w:rPr>
        <w:t>4</w:t>
      </w:r>
      <w:r w:rsidRPr="00A35394">
        <w:rPr>
          <w:sz w:val="28"/>
          <w:szCs w:val="28"/>
        </w:rPr>
        <w:t>H</w:t>
      </w:r>
      <w:r w:rsidRPr="00A35394">
        <w:rPr>
          <w:sz w:val="28"/>
          <w:szCs w:val="28"/>
          <w:vertAlign w:val="subscript"/>
        </w:rPr>
        <w:t>8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при 300 К, если опытная энергия активации равна 146.4 кДж/моль, эффективный диаметр этилена равен 0.49 нм, а опытная константа скорости при этой температуре равна 1.08. 10</w:t>
      </w:r>
      <w:r w:rsidRPr="00A35394">
        <w:rPr>
          <w:sz w:val="28"/>
          <w:szCs w:val="28"/>
          <w:vertAlign w:val="superscript"/>
        </w:rPr>
        <w:t>-14</w:t>
      </w:r>
      <w:r w:rsidRPr="00A35394">
        <w:rPr>
          <w:sz w:val="28"/>
          <w:szCs w:val="28"/>
        </w:rPr>
        <w:t> см</w:t>
      </w:r>
      <w:r w:rsidRPr="00A35394">
        <w:rPr>
          <w:sz w:val="28"/>
          <w:szCs w:val="28"/>
          <w:vertAlign w:val="superscript"/>
        </w:rPr>
        <w:t>3</w:t>
      </w:r>
      <w:r w:rsidRPr="00A35394">
        <w:rPr>
          <w:sz w:val="28"/>
          <w:szCs w:val="28"/>
        </w:rPr>
        <w:t xml:space="preserve">/(моль. с).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-3.</w:t>
      </w:r>
      <w:r w:rsidRPr="00A35394">
        <w:rPr>
          <w:sz w:val="28"/>
          <w:szCs w:val="28"/>
        </w:rPr>
        <w:t> Опытная константа скорости реакции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C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H</w:t>
      </w:r>
      <w:r w:rsidRPr="00A35394">
        <w:rPr>
          <w:sz w:val="28"/>
          <w:szCs w:val="28"/>
          <w:vertAlign w:val="subscript"/>
        </w:rPr>
        <w:t>4</w:t>
      </w:r>
      <w:r w:rsidRPr="00A35394">
        <w:rPr>
          <w:sz w:val="28"/>
          <w:szCs w:val="28"/>
        </w:rPr>
        <w:t> + H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ѕ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63" name="Рисунок 1463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3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C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H</w:t>
      </w:r>
      <w:r w:rsidRPr="00A35394">
        <w:rPr>
          <w:sz w:val="28"/>
          <w:szCs w:val="28"/>
          <w:vertAlign w:val="subscript"/>
        </w:rPr>
        <w:t>6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равна 1.77. 10</w:t>
      </w:r>
      <w:r w:rsidRPr="00A35394">
        <w:rPr>
          <w:sz w:val="28"/>
          <w:szCs w:val="28"/>
          <w:vertAlign w:val="superscript"/>
        </w:rPr>
        <w:t>-2</w:t>
      </w:r>
      <w:r w:rsidRPr="00A35394">
        <w:rPr>
          <w:sz w:val="28"/>
          <w:szCs w:val="28"/>
        </w:rPr>
        <w:t xml:space="preserve"> л/(моль. с) при 787 К. Средний диаметр молекулы этилена - 2 А, молекулы водорода - 1 А, стерический множитель равен 0.05. Найдите истинную энергию активации этой реакции.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b/>
          <w:bCs/>
          <w:sz w:val="28"/>
          <w:szCs w:val="28"/>
        </w:rPr>
        <w:t>*</w:t>
      </w: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-4.</w:t>
      </w:r>
      <w:r w:rsidRPr="00A35394">
        <w:rPr>
          <w:sz w:val="28"/>
          <w:szCs w:val="28"/>
        </w:rPr>
        <w:t xml:space="preserve"> Термическое разложение ацетальдегида - бимолекулярная реакция. Опытная энергия активации равна 45.5 ккал/моль, а диаметр молекулы - 4.5 А. Рассчитайте период полупревращения этой реакции при давлении 1 атм и температуре 800 К.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-5.</w:t>
      </w:r>
      <w:r w:rsidRPr="00A35394">
        <w:rPr>
          <w:sz w:val="28"/>
          <w:szCs w:val="28"/>
        </w:rPr>
        <w:t> Определите температурную зависимость константы скорости для реакции N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+ O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64" name="Рисунок 1464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4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 xml:space="preserve"> 2NO при низких и высоких температурах.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-6.</w:t>
      </w:r>
      <w:r w:rsidRPr="00A35394">
        <w:rPr>
          <w:sz w:val="28"/>
          <w:szCs w:val="28"/>
        </w:rPr>
        <w:t> Определите температурную зависимость константы скорости для реакции CH</w:t>
      </w:r>
      <w:r w:rsidRPr="00A35394">
        <w:rPr>
          <w:sz w:val="28"/>
          <w:szCs w:val="28"/>
          <w:vertAlign w:val="subscript"/>
        </w:rPr>
        <w:t>3</w:t>
      </w:r>
      <w:r w:rsidRPr="00A35394">
        <w:rPr>
          <w:sz w:val="28"/>
          <w:szCs w:val="28"/>
        </w:rPr>
        <w:t>I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65" name="Рисунок 1465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5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CH</w:t>
      </w:r>
      <w:r w:rsidRPr="00A35394">
        <w:rPr>
          <w:sz w:val="28"/>
          <w:szCs w:val="28"/>
          <w:vertAlign w:val="subscript"/>
        </w:rPr>
        <w:t>3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  <w:vertAlign w:val="subscript"/>
        </w:rPr>
        <w:t> </w:t>
      </w:r>
      <w:r w:rsidRPr="00A35394">
        <w:rPr>
          <w:sz w:val="28"/>
          <w:szCs w:val="28"/>
        </w:rPr>
        <w:t>+ I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 xml:space="preserve"> при низких и высоких температурах.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-7.</w:t>
      </w:r>
      <w:r w:rsidRPr="00A35394">
        <w:rPr>
          <w:sz w:val="28"/>
          <w:szCs w:val="28"/>
        </w:rPr>
        <w:t> Определите температурную зависимость константы скорости для реакции H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 + Br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66" name="Рисунок 1466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6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HBr + Br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 xml:space="preserve"> (нелинейный активированный комплекс) при низких и высоких температурах.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lastRenderedPageBreak/>
        <w:t>8</w:t>
      </w:r>
      <w:r w:rsidRPr="00A35394">
        <w:rPr>
          <w:b/>
          <w:bCs/>
          <w:sz w:val="28"/>
          <w:szCs w:val="28"/>
        </w:rPr>
        <w:t>-8.</w:t>
      </w:r>
      <w:r w:rsidRPr="00A35394">
        <w:rPr>
          <w:sz w:val="28"/>
          <w:szCs w:val="28"/>
        </w:rPr>
        <w:t> Для реакции CO + O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= CO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+ O зависимость константы скорости от температуры при низких температурах имеет вид: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k</w:t>
      </w:r>
      <w:r w:rsidRPr="00A35394">
        <w:rPr>
          <w:sz w:val="28"/>
          <w:szCs w:val="28"/>
        </w:rPr>
        <w:t>(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</w:rPr>
        <w:t>) ~ 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  <w:vertAlign w:val="superscript"/>
        </w:rPr>
        <w:t>-3/2. </w:t>
      </w:r>
      <w:r w:rsidRPr="00A35394">
        <w:rPr>
          <w:sz w:val="28"/>
          <w:szCs w:val="28"/>
        </w:rPr>
        <w:t>exp(-</w:t>
      </w:r>
      <w:r w:rsidRPr="00A35394">
        <w:rPr>
          <w:iCs/>
          <w:sz w:val="28"/>
          <w:szCs w:val="28"/>
        </w:rPr>
        <w:t>E</w:t>
      </w:r>
      <w:r w:rsidRPr="00A35394">
        <w:rPr>
          <w:sz w:val="28"/>
          <w:szCs w:val="28"/>
          <w:vertAlign w:val="subscript"/>
        </w:rPr>
        <w:t>0</w:t>
      </w:r>
      <w:r w:rsidRPr="00A35394">
        <w:rPr>
          <w:sz w:val="28"/>
          <w:szCs w:val="28"/>
        </w:rPr>
        <w:t>/</w:t>
      </w:r>
      <w:r w:rsidRPr="00A35394">
        <w:rPr>
          <w:iCs/>
          <w:sz w:val="28"/>
          <w:szCs w:val="28"/>
        </w:rPr>
        <w:t>RT</w:t>
      </w:r>
      <w:r w:rsidRPr="00A35394">
        <w:rPr>
          <w:sz w:val="28"/>
          <w:szCs w:val="28"/>
        </w:rPr>
        <w:t>)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 xml:space="preserve">Какую конфигурацию - линейную или нелинейную - имеет активированный комплекс?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-9.</w:t>
      </w:r>
      <w:r w:rsidRPr="00A35394">
        <w:rPr>
          <w:sz w:val="28"/>
          <w:szCs w:val="28"/>
        </w:rPr>
        <w:t> Для реакции 2NO = (NO)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 зависимость константы скорости от температуры при невысоких температурах имеет вид: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k</w:t>
      </w:r>
      <w:r w:rsidRPr="00A35394">
        <w:rPr>
          <w:sz w:val="28"/>
          <w:szCs w:val="28"/>
        </w:rPr>
        <w:t>(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</w:rPr>
        <w:t>) ~ 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> exp(-</w:t>
      </w:r>
      <w:r w:rsidRPr="00A35394">
        <w:rPr>
          <w:iCs/>
          <w:sz w:val="28"/>
          <w:szCs w:val="28"/>
        </w:rPr>
        <w:t>E</w:t>
      </w:r>
      <w:r w:rsidRPr="00A35394">
        <w:rPr>
          <w:sz w:val="28"/>
          <w:szCs w:val="28"/>
          <w:vertAlign w:val="subscript"/>
        </w:rPr>
        <w:t>0</w:t>
      </w:r>
      <w:r w:rsidRPr="00A35394">
        <w:rPr>
          <w:sz w:val="28"/>
          <w:szCs w:val="28"/>
        </w:rPr>
        <w:t>/R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</w:rPr>
        <w:t>)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 xml:space="preserve">Какую конфигурацию - линейную или нелинейную - имеет активированный комплекс?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-10.</w:t>
      </w:r>
      <w:r w:rsidRPr="00A35394">
        <w:rPr>
          <w:sz w:val="28"/>
          <w:szCs w:val="28"/>
        </w:rPr>
        <w:t> Используя теорию активного комплекса, вычислите истинную энергию активации </w:t>
      </w:r>
      <w:r w:rsidRPr="00A35394">
        <w:rPr>
          <w:iCs/>
          <w:sz w:val="28"/>
          <w:szCs w:val="28"/>
        </w:rPr>
        <w:t>E</w:t>
      </w:r>
      <w:r w:rsidRPr="00A35394">
        <w:rPr>
          <w:sz w:val="28"/>
          <w:szCs w:val="28"/>
          <w:vertAlign w:val="subscript"/>
        </w:rPr>
        <w:t>0</w:t>
      </w:r>
      <w:r w:rsidRPr="00A35394">
        <w:rPr>
          <w:sz w:val="28"/>
          <w:szCs w:val="28"/>
        </w:rPr>
        <w:t> для реакции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CH</w:t>
      </w:r>
      <w:r w:rsidRPr="00A35394">
        <w:rPr>
          <w:sz w:val="28"/>
          <w:szCs w:val="28"/>
          <w:vertAlign w:val="subscript"/>
        </w:rPr>
        <w:t>3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  <w:vertAlign w:val="subscript"/>
        </w:rPr>
        <w:t> </w:t>
      </w:r>
      <w:r w:rsidRPr="00A35394">
        <w:rPr>
          <w:sz w:val="28"/>
          <w:szCs w:val="28"/>
        </w:rPr>
        <w:t>+ C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H</w:t>
      </w:r>
      <w:r w:rsidRPr="00A35394">
        <w:rPr>
          <w:sz w:val="28"/>
          <w:szCs w:val="28"/>
          <w:vertAlign w:val="subscript"/>
        </w:rPr>
        <w:t>6</w:t>
      </w:r>
      <w:r w:rsidRPr="00A35394">
        <w:rPr>
          <w:sz w:val="28"/>
          <w:szCs w:val="28"/>
        </w:rPr>
        <w:t>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67" name="Рисунок 1467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7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CH</w:t>
      </w:r>
      <w:r w:rsidRPr="00A35394">
        <w:rPr>
          <w:sz w:val="28"/>
          <w:szCs w:val="28"/>
          <w:vertAlign w:val="subscript"/>
        </w:rPr>
        <w:t>4</w:t>
      </w:r>
      <w:r w:rsidRPr="00A35394">
        <w:rPr>
          <w:sz w:val="28"/>
          <w:szCs w:val="28"/>
        </w:rPr>
        <w:t> + C</w:t>
      </w:r>
      <w:r w:rsidRPr="00A35394">
        <w:rPr>
          <w:sz w:val="28"/>
          <w:szCs w:val="28"/>
          <w:vertAlign w:val="subscript"/>
        </w:rPr>
        <w:t>2</w:t>
      </w:r>
      <w:r w:rsidRPr="00A35394">
        <w:rPr>
          <w:sz w:val="28"/>
          <w:szCs w:val="28"/>
        </w:rPr>
        <w:t>H</w:t>
      </w:r>
      <w:r w:rsidRPr="00A35394">
        <w:rPr>
          <w:sz w:val="28"/>
          <w:szCs w:val="28"/>
          <w:vertAlign w:val="subscript"/>
        </w:rPr>
        <w:t>5</w:t>
      </w:r>
      <w:r w:rsidRPr="00A35394">
        <w:rPr>
          <w:sz w:val="28"/>
          <w:szCs w:val="28"/>
          <w:vertAlign w:val="superscript"/>
        </w:rPr>
        <w:t>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при </w:t>
      </w:r>
      <w:r w:rsidRPr="00A35394">
        <w:rPr>
          <w:iCs/>
          <w:sz w:val="28"/>
          <w:szCs w:val="28"/>
        </w:rPr>
        <w:t>T</w:t>
      </w:r>
      <w:r w:rsidRPr="00A35394">
        <w:rPr>
          <w:sz w:val="28"/>
          <w:szCs w:val="28"/>
        </w:rPr>
        <w:t xml:space="preserve"> = 300 K, если опытная энергия активации при этой </w:t>
      </w:r>
      <w:r>
        <w:rPr>
          <w:sz w:val="28"/>
          <w:szCs w:val="28"/>
        </w:rPr>
        <w:t>температуре равна 8.3 ккал/моль</w:t>
      </w:r>
      <w:r w:rsidRPr="00A35394">
        <w:rPr>
          <w:sz w:val="28"/>
          <w:szCs w:val="28"/>
        </w:rPr>
        <w:t xml:space="preserve">.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-11.</w:t>
      </w:r>
      <w:r w:rsidRPr="00A35394">
        <w:rPr>
          <w:sz w:val="28"/>
          <w:szCs w:val="28"/>
        </w:rPr>
        <w:t> Выведите соотношение между опытной и истинной энергиями активации для реакции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2AB 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68" name="Рисунок 1468" descr="http://www.chem.msu.ru/rus/teaching/eremin/r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8" descr="http://www.chem.msu.ru/rus/teaching/eremin/rarrow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394">
        <w:rPr>
          <w:sz w:val="28"/>
          <w:szCs w:val="28"/>
        </w:rPr>
        <w:t> линейный комплекс 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-12.</w:t>
      </w:r>
      <w:r w:rsidRPr="00A35394">
        <w:rPr>
          <w:sz w:val="28"/>
          <w:szCs w:val="28"/>
        </w:rPr>
        <w:t> Определите энергию активации мономолекулярной реакции при 1000 К, если частота колебаний по разрываемой связи равна n = 2.4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10</w:t>
      </w:r>
      <w:r w:rsidRPr="00A35394">
        <w:rPr>
          <w:sz w:val="28"/>
          <w:szCs w:val="28"/>
          <w:vertAlign w:val="superscript"/>
        </w:rPr>
        <w:t>13</w:t>
      </w:r>
      <w:r w:rsidRPr="00A35394">
        <w:rPr>
          <w:sz w:val="28"/>
          <w:szCs w:val="28"/>
        </w:rPr>
        <w:t> с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>, а константа скорости равна </w:t>
      </w:r>
      <w:r w:rsidRPr="00A35394">
        <w:rPr>
          <w:iCs/>
          <w:sz w:val="28"/>
          <w:szCs w:val="28"/>
        </w:rPr>
        <w:t>k</w:t>
      </w:r>
      <w:r w:rsidRPr="00A35394">
        <w:rPr>
          <w:sz w:val="28"/>
          <w:szCs w:val="28"/>
        </w:rPr>
        <w:t> = 510 мин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 xml:space="preserve">.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-13.</w:t>
      </w:r>
      <w:r w:rsidRPr="00A35394">
        <w:rPr>
          <w:sz w:val="28"/>
          <w:szCs w:val="28"/>
        </w:rPr>
        <w:t> Константа скорости реакции первого порядка разложения бромэтана при 500 </w:t>
      </w:r>
      <w:r w:rsidRPr="00A35394">
        <w:rPr>
          <w:sz w:val="28"/>
          <w:szCs w:val="28"/>
          <w:vertAlign w:val="superscript"/>
        </w:rPr>
        <w:t>о</w:t>
      </w:r>
      <w:r w:rsidRPr="00A35394">
        <w:rPr>
          <w:sz w:val="28"/>
          <w:szCs w:val="28"/>
        </w:rPr>
        <w:t>С равна 7.3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10</w:t>
      </w:r>
      <w:r w:rsidRPr="00A35394">
        <w:rPr>
          <w:sz w:val="28"/>
          <w:szCs w:val="28"/>
          <w:vertAlign w:val="superscript"/>
        </w:rPr>
        <w:t>10</w:t>
      </w:r>
      <w:r w:rsidRPr="00A35394">
        <w:rPr>
          <w:sz w:val="28"/>
          <w:szCs w:val="28"/>
        </w:rPr>
        <w:t> с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 xml:space="preserve">. Оцените энтропию активации этой реакции, если энергия активации равна 55 кДж/моль. 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-14.</w:t>
      </w:r>
      <w:r w:rsidRPr="00A35394">
        <w:rPr>
          <w:sz w:val="28"/>
          <w:szCs w:val="28"/>
        </w:rPr>
        <w:t> Разложение перекиси ди-</w:t>
      </w:r>
      <w:r w:rsidRPr="00A35394">
        <w:rPr>
          <w:iCs/>
          <w:sz w:val="28"/>
          <w:szCs w:val="28"/>
        </w:rPr>
        <w:t>трет</w:t>
      </w:r>
      <w:r w:rsidRPr="00A35394">
        <w:rPr>
          <w:sz w:val="28"/>
          <w:szCs w:val="28"/>
        </w:rPr>
        <w:t>-бутила в газовой фазе представляет собой реакцию первого порядка, константа скорости которой (в с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>) зависит от температуры следующим образом: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744980" cy="228600"/>
            <wp:effectExtent l="19050" t="0" r="7620" b="0"/>
            <wp:docPr id="1469" name="Рисунок 1469" descr="http://www.chem.msu.ru/rus/teaching/eremin/Image13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9" descr="http://www.chem.msu.ru/rus/teaching/eremin/Image1371.gif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Используя теорию активированного комплекса, рассчитайте энтальпию и энтропию активации при температуре 200 </w:t>
      </w:r>
      <w:r w:rsidRPr="00A35394">
        <w:rPr>
          <w:sz w:val="28"/>
          <w:szCs w:val="28"/>
          <w:vertAlign w:val="superscript"/>
        </w:rPr>
        <w:t>о</w:t>
      </w:r>
      <w:r w:rsidRPr="00A35394">
        <w:rPr>
          <w:sz w:val="28"/>
          <w:szCs w:val="28"/>
        </w:rPr>
        <w:t xml:space="preserve">С. 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-15.</w:t>
      </w:r>
      <w:r w:rsidRPr="00A35394">
        <w:rPr>
          <w:sz w:val="28"/>
          <w:szCs w:val="28"/>
        </w:rPr>
        <w:t> Изомеризация диизопропилового эфира в аллилацетон в газовой фазе представляет собой реакцию первого порядка, константа скорости которой (в с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>) зависит от температуры следующим образом: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noProof/>
          <w:sz w:val="28"/>
          <w:szCs w:val="28"/>
        </w:rPr>
        <w:drawing>
          <wp:inline distT="0" distB="0" distL="0" distR="0">
            <wp:extent cx="1737360" cy="228600"/>
            <wp:effectExtent l="19050" t="0" r="0" b="0"/>
            <wp:docPr id="1470" name="Рисунок 1470" descr="http://www.chem.msu.ru/rus/teaching/eremin/Image13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0" descr="http://www.chem.msu.ru/rus/teaching/eremin/Image1372.gif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Используя теорию активированного комплекса, рассчитайте энтальпию и энтропию активации при температуре 400 </w:t>
      </w:r>
      <w:r w:rsidRPr="00A35394">
        <w:rPr>
          <w:sz w:val="28"/>
          <w:szCs w:val="28"/>
          <w:vertAlign w:val="superscript"/>
        </w:rPr>
        <w:t>о</w:t>
      </w:r>
      <w:r w:rsidRPr="00A35394">
        <w:rPr>
          <w:sz w:val="28"/>
          <w:szCs w:val="28"/>
        </w:rPr>
        <w:t xml:space="preserve">С. 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-16.</w:t>
      </w:r>
      <w:r w:rsidRPr="00A35394">
        <w:rPr>
          <w:sz w:val="28"/>
          <w:szCs w:val="28"/>
        </w:rPr>
        <w:t> Зависимость константы скорости разложения винилэтилового эфира</w:t>
      </w:r>
    </w:p>
    <w:p w:rsidR="00A35394" w:rsidRPr="00C63B17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en-US"/>
        </w:rPr>
      </w:pPr>
      <w:r w:rsidRPr="00C63B17">
        <w:rPr>
          <w:sz w:val="28"/>
          <w:szCs w:val="28"/>
          <w:lang w:val="en-US"/>
        </w:rPr>
        <w:t>C</w:t>
      </w:r>
      <w:r w:rsidRPr="00C63B17">
        <w:rPr>
          <w:sz w:val="28"/>
          <w:szCs w:val="28"/>
          <w:vertAlign w:val="subscript"/>
          <w:lang w:val="en-US"/>
        </w:rPr>
        <w:t>2</w:t>
      </w:r>
      <w:r w:rsidRPr="00C63B17">
        <w:rPr>
          <w:sz w:val="28"/>
          <w:szCs w:val="28"/>
          <w:lang w:val="en-US"/>
        </w:rPr>
        <w:t>H</w:t>
      </w:r>
      <w:r w:rsidRPr="00C63B17">
        <w:rPr>
          <w:sz w:val="28"/>
          <w:szCs w:val="28"/>
          <w:vertAlign w:val="subscript"/>
          <w:lang w:val="en-US"/>
        </w:rPr>
        <w:t>5</w:t>
      </w:r>
      <w:r w:rsidRPr="00C63B17">
        <w:rPr>
          <w:sz w:val="28"/>
          <w:szCs w:val="28"/>
          <w:lang w:val="en-US"/>
        </w:rPr>
        <w:t>-O-CH=CH</w:t>
      </w:r>
      <w:r w:rsidRPr="00C63B17">
        <w:rPr>
          <w:sz w:val="28"/>
          <w:szCs w:val="28"/>
          <w:vertAlign w:val="subscript"/>
          <w:lang w:val="en-US"/>
        </w:rPr>
        <w:t>2</w:t>
      </w:r>
      <w:r w:rsidRPr="00A35394">
        <w:rPr>
          <w:noProof/>
          <w:sz w:val="28"/>
          <w:szCs w:val="28"/>
        </w:rPr>
        <w:drawing>
          <wp:inline distT="0" distB="0" distL="0" distR="0">
            <wp:extent cx="160020" cy="83820"/>
            <wp:effectExtent l="19050" t="0" r="0" b="0"/>
            <wp:docPr id="1471" name="Рисунок 1471" descr="rarrow.gif (6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1" descr="rarrow.gif (63 bytes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B17">
        <w:rPr>
          <w:sz w:val="28"/>
          <w:szCs w:val="28"/>
          <w:lang w:val="en-US"/>
        </w:rPr>
        <w:t> C</w:t>
      </w:r>
      <w:r w:rsidRPr="00C63B17">
        <w:rPr>
          <w:sz w:val="28"/>
          <w:szCs w:val="28"/>
          <w:vertAlign w:val="subscript"/>
          <w:lang w:val="en-US"/>
        </w:rPr>
        <w:t>2</w:t>
      </w:r>
      <w:r w:rsidRPr="00C63B17">
        <w:rPr>
          <w:sz w:val="28"/>
          <w:szCs w:val="28"/>
          <w:lang w:val="en-US"/>
        </w:rPr>
        <w:t>H</w:t>
      </w:r>
      <w:r w:rsidRPr="00C63B17">
        <w:rPr>
          <w:sz w:val="28"/>
          <w:szCs w:val="28"/>
          <w:vertAlign w:val="subscript"/>
          <w:lang w:val="en-US"/>
        </w:rPr>
        <w:t>4</w:t>
      </w:r>
      <w:r w:rsidRPr="00C63B17">
        <w:rPr>
          <w:sz w:val="28"/>
          <w:szCs w:val="28"/>
          <w:lang w:val="en-US"/>
        </w:rPr>
        <w:t> + CH</w:t>
      </w:r>
      <w:r w:rsidRPr="00C63B17">
        <w:rPr>
          <w:sz w:val="28"/>
          <w:szCs w:val="28"/>
          <w:vertAlign w:val="subscript"/>
          <w:lang w:val="en-US"/>
        </w:rPr>
        <w:t>3</w:t>
      </w:r>
      <w:r w:rsidRPr="00C63B17">
        <w:rPr>
          <w:sz w:val="28"/>
          <w:szCs w:val="28"/>
          <w:lang w:val="en-US"/>
        </w:rPr>
        <w:t>CHO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от температуры имеет вид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iCs/>
          <w:sz w:val="28"/>
          <w:szCs w:val="28"/>
        </w:rPr>
        <w:t>k</w:t>
      </w:r>
      <w:r w:rsidRPr="00A35394">
        <w:rPr>
          <w:sz w:val="28"/>
          <w:szCs w:val="28"/>
        </w:rPr>
        <w:t> = 2.7. 10</w:t>
      </w:r>
      <w:r w:rsidRPr="00A35394">
        <w:rPr>
          <w:sz w:val="28"/>
          <w:szCs w:val="28"/>
          <w:vertAlign w:val="superscript"/>
        </w:rPr>
        <w:t>11. </w:t>
      </w:r>
      <w:r w:rsidRPr="00A35394">
        <w:rPr>
          <w:sz w:val="28"/>
          <w:szCs w:val="28"/>
        </w:rPr>
        <w:t>e</w:t>
      </w:r>
      <w:r w:rsidRPr="00A35394">
        <w:rPr>
          <w:sz w:val="28"/>
          <w:szCs w:val="28"/>
          <w:vertAlign w:val="superscript"/>
        </w:rPr>
        <w:t>-10200/</w:t>
      </w:r>
      <w:r w:rsidRPr="00A35394">
        <w:rPr>
          <w:iCs/>
          <w:sz w:val="28"/>
          <w:szCs w:val="28"/>
          <w:vertAlign w:val="superscript"/>
        </w:rPr>
        <w:t>T</w:t>
      </w:r>
      <w:r w:rsidRPr="00A35394">
        <w:rPr>
          <w:sz w:val="28"/>
          <w:szCs w:val="28"/>
        </w:rPr>
        <w:t> (с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>).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A35394">
        <w:rPr>
          <w:sz w:val="28"/>
          <w:szCs w:val="28"/>
        </w:rPr>
        <w:t>Рассчитайте энтропию активации при 530 </w:t>
      </w:r>
      <w:r w:rsidRPr="00A35394">
        <w:rPr>
          <w:sz w:val="28"/>
          <w:szCs w:val="28"/>
          <w:vertAlign w:val="superscript"/>
        </w:rPr>
        <w:t>о</w:t>
      </w:r>
      <w:r w:rsidRPr="00A35394">
        <w:rPr>
          <w:sz w:val="28"/>
          <w:szCs w:val="28"/>
        </w:rPr>
        <w:t xml:space="preserve">С.  </w:t>
      </w:r>
    </w:p>
    <w:p w:rsidR="00A35394" w:rsidRPr="00A35394" w:rsidRDefault="00A35394" w:rsidP="00A35394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8</w:t>
      </w:r>
      <w:r w:rsidRPr="00A35394">
        <w:rPr>
          <w:b/>
          <w:bCs/>
          <w:sz w:val="28"/>
          <w:szCs w:val="28"/>
        </w:rPr>
        <w:t>-17.</w:t>
      </w:r>
      <w:r w:rsidRPr="00A35394">
        <w:rPr>
          <w:sz w:val="28"/>
          <w:szCs w:val="28"/>
        </w:rPr>
        <w:t> В газовой фазе вещество А мономолекулярно превращается в вещество В. Константы скорости реакции при температурах 120 и 140 </w:t>
      </w:r>
      <w:r w:rsidRPr="00A35394">
        <w:rPr>
          <w:sz w:val="28"/>
          <w:szCs w:val="28"/>
          <w:vertAlign w:val="superscript"/>
        </w:rPr>
        <w:t>о</w:t>
      </w:r>
      <w:r w:rsidRPr="00A35394">
        <w:rPr>
          <w:sz w:val="28"/>
          <w:szCs w:val="28"/>
        </w:rPr>
        <w:t xml:space="preserve">С </w:t>
      </w:r>
      <w:r w:rsidRPr="00A35394">
        <w:rPr>
          <w:sz w:val="28"/>
          <w:szCs w:val="28"/>
        </w:rPr>
        <w:lastRenderedPageBreak/>
        <w:t>равны, соответственно, 1.806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10</w:t>
      </w:r>
      <w:r w:rsidRPr="00A35394">
        <w:rPr>
          <w:sz w:val="28"/>
          <w:szCs w:val="28"/>
          <w:vertAlign w:val="superscript"/>
        </w:rPr>
        <w:t>-4</w:t>
      </w:r>
      <w:r w:rsidRPr="00A35394">
        <w:rPr>
          <w:sz w:val="28"/>
          <w:szCs w:val="28"/>
        </w:rPr>
        <w:t> и 9.14</w:t>
      </w:r>
      <w:r w:rsidRPr="00A35394">
        <w:rPr>
          <w:sz w:val="28"/>
          <w:szCs w:val="28"/>
          <w:vertAlign w:val="superscript"/>
        </w:rPr>
        <w:t>.</w:t>
      </w:r>
      <w:r w:rsidRPr="00A35394">
        <w:rPr>
          <w:sz w:val="28"/>
          <w:szCs w:val="28"/>
        </w:rPr>
        <w:t>10</w:t>
      </w:r>
      <w:r w:rsidRPr="00A35394">
        <w:rPr>
          <w:sz w:val="28"/>
          <w:szCs w:val="28"/>
          <w:vertAlign w:val="superscript"/>
        </w:rPr>
        <w:t>-4</w:t>
      </w:r>
      <w:r w:rsidRPr="00A35394">
        <w:rPr>
          <w:sz w:val="28"/>
          <w:szCs w:val="28"/>
        </w:rPr>
        <w:t> с</w:t>
      </w:r>
      <w:r w:rsidRPr="00A35394">
        <w:rPr>
          <w:sz w:val="28"/>
          <w:szCs w:val="28"/>
          <w:vertAlign w:val="superscript"/>
        </w:rPr>
        <w:t>-1</w:t>
      </w:r>
      <w:r w:rsidRPr="00A35394">
        <w:rPr>
          <w:sz w:val="28"/>
          <w:szCs w:val="28"/>
        </w:rPr>
        <w:t xml:space="preserve">. Рассчитайте среднюю энтропию и теплоту активации в этом температурном интервале. </w:t>
      </w:r>
    </w:p>
    <w:p w:rsid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04DE" w:rsidRDefault="00C204DE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5394" w:rsidRDefault="00A35394" w:rsidP="004B05C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3539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Практическое занятие 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Pr="00A353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Определение активности катализатора, пористости и удельной поверхности</w:t>
      </w:r>
    </w:p>
    <w:p w:rsidR="00A35394" w:rsidRDefault="00A35394" w:rsidP="00A3539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Электропроводность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48" type="#_x0000_t75" alt="kappa.lc.gif (54 bytes)" style="width:5.25pt;height:5.2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("Каппа") раствора - величина, обратная его сопротивлению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R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имеет размерность Ом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проводника постоянного сечения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2100" cy="464820"/>
            <wp:effectExtent l="19050" t="0" r="0" b="0"/>
            <wp:docPr id="1545" name="Рисунок 1545" descr="http://www.chem.msu.ru/rus/teaching/eremin/Image2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5" descr="http://www.chem.msu.ru/rus/teaching/eremin/Image214.gif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49" type="#_x0000_t75" alt="" style="width:4.5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удельное сопротивление;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площадь сечения проводника;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l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длина проводника;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50" type="#_x0000_t75" alt="" style="width:5.25pt;height:5.2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удельная электропроводность.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Удельной электропроводностью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51" type="#_x0000_t75" alt="" style="width:5.25pt;height:5.2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("каппа") раствора называется электропроводность слоя раствора длиной 1 см, заключенного между электродами площадью 1см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Она выражается в Ом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системе СИ удельная электропроводность измеряется в Ом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Эквивалентной электропроводностью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52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("лямбда") называется электропроводность такого объема раствора, в котором содержится 1 г-экв растворенного вещества; при условии, что электроды находятся на расстоянии 1 см друг от друга, она выражается в Ом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1060" cy="388620"/>
            <wp:effectExtent l="19050" t="0" r="0" b="0"/>
            <wp:docPr id="1550" name="Рисунок 1550" descr="http://www.chem.msu.ru/rus/teaching/eremin/Image2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0" descr="http://www.chem.msu.ru/rus/teaching/eremin/Image215.gif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V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1/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разведение (или разбавление) раствора, т.е. объем, в котором содержится 1 г-экв растворенного вещества, а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эквивалентная концентрация (нормальность) раствора. В системе СИ эквивалентная электропроводность выражается в Ом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кг-кв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Эквивалентная электропроводность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53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растворов электролитов возрастает с ростом разбавления раствора и при бесконечном разбавлении (т.е. при бесконечно малой концентрации) достигает предельного значения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54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которое называется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эквивалентной электропроводностью раствора при бесконечном разведении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разбавленных растворах сильных электролитов выполняется эмпирический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закон Кольрауша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(закон квадратного корня):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228600"/>
            <wp:effectExtent l="19050" t="0" r="0" b="0"/>
            <wp:docPr id="1553" name="Рисунок 1553" descr="http://www.chem.msu.ru/rus/teaching/eremin/Image2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3" descr="http://www.chem.msu.ru/rus/teaching/eremin/Image216.gif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55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56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эквивалентная электропроводность раствора при концентрации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при бесконечном разведении,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константа (при данной температуре) для данного электролита и растворителя.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растворах слабых электролитов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57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58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связаны со степенью диссоциации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59" type="#_x0000_t75" alt="" style="width:6pt;height:5.2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электролита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уравнением Аррениуса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820" cy="403860"/>
            <wp:effectExtent l="19050" t="0" r="0" b="0"/>
            <wp:docPr id="1559" name="Рисунок 1559" descr="http://www.chem.msu.ru/rus/teaching/eremin/Image2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9" descr="http://www.chem.msu.ru/rus/teaching/eremin/Image217.gif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выполняется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закон разведения Оствальда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для бинарного электролита записывается следующим образом: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40280" cy="441960"/>
            <wp:effectExtent l="19050" t="0" r="7620" b="0"/>
            <wp:docPr id="1560" name="Рисунок 1560" descr="http://www.chem.msu.ru/rus/teaching/eremin/Image2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0" descr="http://www.chem.msu.ru/rus/teaching/eremin/Image218.gif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константа диссоциации слабого электролита.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Электропроводность электролитов связана со скоростями движения ионов в растворе. Скорость движения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v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[м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] иона в растворе пропорциональна напряженности приложенного электрического поля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E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[В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]: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lang w:eastAsia="ru-RU"/>
        </w:rPr>
      </w:pPr>
      <w:r w:rsidRPr="004B05C4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lang w:eastAsia="ru-RU"/>
        </w:rPr>
        <w:t>v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vertAlign w:val="subscript"/>
          <w:lang w:eastAsia="ru-RU"/>
        </w:rPr>
        <w:t>i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lang w:eastAsia="ru-RU"/>
        </w:rPr>
        <w:t> = u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vertAlign w:val="subscript"/>
          <w:lang w:eastAsia="ru-RU"/>
        </w:rPr>
        <w:t>i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lang w:eastAsia="ru-RU"/>
        </w:rPr>
        <w:t>E.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пропорциональности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[м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] называется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абсолютной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подвижностью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иона.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Произведение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F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F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постоянная Фарадея) называется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подвижностью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иона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60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[Ом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кг-экв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]:</w:t>
      </w:r>
    </w:p>
    <w:p w:rsidR="004B05C4" w:rsidRPr="004B05C4" w:rsidRDefault="00A64EB3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61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05C4"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="004B05C4"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= u</w:t>
      </w:r>
      <w:r w:rsidR="004B05C4"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="004B05C4"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F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Подвижность иона при бесконечном разбавлении называется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предельной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подвижностью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иона и обозначается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62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Предельные подвижности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63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некоторых ионов в водном растворе [Ом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] приведены в Таблице 10.1.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закону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Кольрауша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о независимой миграции ионов, эквивалентная электропроводность раствора при бесконечном разведении равна сумме предельных подвижностей катионов и анионов:</w:t>
      </w:r>
    </w:p>
    <w:p w:rsidR="004B05C4" w:rsidRPr="004B05C4" w:rsidRDefault="00A64EB3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64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65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4B05C4"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+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66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4B05C4"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-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тока, переносимая данным ионом, называется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числом переноса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t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иона: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73480" cy="441960"/>
            <wp:effectExtent l="19050" t="0" r="7620" b="0"/>
            <wp:docPr id="1568" name="Рисунок 1568" descr="http://www.chem.msu.ru/rus/teaching/eremin/Image2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8" descr="http://www.chem.msu.ru/rus/teaching/eremin/Image219.gif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причем по определению </w:t>
      </w: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0060" cy="205740"/>
            <wp:effectExtent l="19050" t="0" r="0" b="0"/>
            <wp:docPr id="1569" name="Рисунок 1569" descr="http://www.chem.msu.ru/rus/teaching/eremin/Image2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9" descr="http://www.chem.msu.ru/rus/teaching/eremin/Image220.gif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закону Стокса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предельная подвижность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67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иона с зарядом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z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радиусом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r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растворителе с вязкостью h описывается формулой: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2940" cy="457200"/>
            <wp:effectExtent l="19050" t="0" r="3810" b="0"/>
            <wp:docPr id="1571" name="Рисунок 1571" descr="http://www.chem.msu.ru/rus/teaching/eremin/Image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1" descr="http://www.chem.msu.ru/rus/teaching/eremin/Image221.gif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e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элементарный заряд,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F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постоянная Фарадея.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подвижности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68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i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некоторых ионов в водном растворе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[Ом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tbl>
      <w:tblPr>
        <w:tblW w:w="5000" w:type="pct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2838"/>
        <w:gridCol w:w="1891"/>
        <w:gridCol w:w="2831"/>
        <w:gridCol w:w="1897"/>
      </w:tblGrid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Катионы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A64EB3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shape id="_x0000_i1069" type="#_x0000_t75" alt="" style="width:6pt;height:7.5pt"/>
              </w:pict>
            </w:r>
            <w:r w:rsidR="004B05C4"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B05C4" w:rsidRPr="004B05C4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eastAsia="ru-RU"/>
              </w:rPr>
              <w:t>i</w:t>
            </w:r>
            <w:r w:rsidR="004B05C4"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Анионы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A64EB3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shape id="_x0000_i1070" type="#_x0000_t75" alt="" style="width:6pt;height:7.5pt"/>
              </w:pict>
            </w:r>
            <w:r w:rsidR="004B05C4"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B05C4" w:rsidRPr="004B05C4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eastAsia="ru-RU"/>
              </w:rPr>
              <w:t>i</w:t>
            </w:r>
            <w:r w:rsidR="004B05C4"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349.8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OH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198.3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Li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36.68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55.4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Na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50.10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Cl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76.35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73.50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Br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78.14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Rb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77.81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78.84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Ag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61.90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ClO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64.6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NH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73.55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ClO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67.36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N(CH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44.92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BrO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55.74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lastRenderedPageBreak/>
              <w:t>1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Mg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53.05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CN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Ca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59.50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NO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71.46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Ba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63.63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CH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COO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40.90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Mg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56.6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6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COO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35.8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Cd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PO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Al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SO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80.02</w:t>
            </w:r>
          </w:p>
        </w:tc>
      </w:tr>
      <w:tr w:rsidR="004B05C4" w:rsidRPr="004B05C4" w:rsidTr="004B05C4">
        <w:trPr>
          <w:tblCellSpacing w:w="6" w:type="dxa"/>
          <w:jc w:val="center"/>
        </w:trPr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La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3+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69.7</w:t>
            </w:r>
          </w:p>
        </w:tc>
        <w:tc>
          <w:tcPr>
            <w:tcW w:w="1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S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6</w:t>
            </w: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2-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05C4" w:rsidRPr="004B05C4" w:rsidRDefault="004B05C4" w:rsidP="004B05C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</w:tr>
    </w:tbl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этого уравнения следует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правило Вальдена-Писаржевского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которому для любого иона или электролита: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11580" cy="426720"/>
            <wp:effectExtent l="19050" t="0" r="7620" b="0"/>
            <wp:docPr id="1575" name="Рисунок 1575" descr="http://www.chem.msu.ru/rus/teaching/eremin/Image2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5" descr="http://www.chem.msu.ru/rus/teaching/eremin/Image222.gif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Пример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электропроводность 0.135 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раствора пропионовой кислоты C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COOH равна 4.79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Рассчитать эквивалентную электропроводность раствора, константу диссоциации кислоты и pH раствора, если предельные подвижности 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C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COO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 349.8 См.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и 37.2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соответственно.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lang w:eastAsia="ru-RU"/>
        </w:rPr>
      </w:pPr>
      <w:r w:rsidRPr="004B05C4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lang w:eastAsia="ru-RU"/>
        </w:rPr>
        <w:t>Решение.</w:t>
      </w:r>
    </w:p>
    <w:p w:rsidR="004B05C4" w:rsidRPr="004B05C4" w:rsidRDefault="00A64EB3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71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349.8 + 37.2 = 387.0 См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A64EB3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72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73" type="#_x0000_t75" alt="" style="width:5.25pt;height:5.2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/</w:t>
      </w:r>
      <w:r w:rsidR="004B05C4"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C?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1000 = 4.79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-2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/0.135 моль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1000 = 3.55 См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A64EB3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74" type="#_x0000_t75" alt="" style="width:6pt;height:5.2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75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/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76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3.55/387.0 = 0.009.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3540" cy="441960"/>
            <wp:effectExtent l="19050" t="0" r="3810" b="0"/>
            <wp:docPr id="1582" name="Рисунок 1582" descr="http://www.chem.msu.ru/rus/teaching/eremin/Image2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2" descr="http://www.chem.msu.ru/rus/teaching/eremin/Image223.gif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= 1.15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(моль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[H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] =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77" type="#_x0000_t75" alt="" style="width:6pt;height:5.2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c =1.24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(моль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pH = -lg[H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] = 2.91.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Ответ.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78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3.55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79" type="#_x0000_t75" alt="" style="width:6pt;height:5.2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0.009;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K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1.15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; pH = 2.91.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Пример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электропроводность насыщенного раствора BaCO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воде при 18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равна 25.475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Удельная электропроводность воды 4.5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Подвижности ионов Ba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CO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2-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18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равны соответственно 55 и 66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Рассчитать растворимость BaCO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воде при 18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в 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считая соль полностью диссоциированной, а подвижности ионов равными подвижностям при бесконечном разведении.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lang w:eastAsia="ru-RU"/>
        </w:rPr>
      </w:pPr>
      <w:r w:rsidRPr="004B05C4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lang w:eastAsia="ru-RU"/>
        </w:rPr>
        <w:t>Решение.</w:t>
      </w:r>
    </w:p>
    <w:p w:rsidR="004B05C4" w:rsidRPr="00C63B17" w:rsidRDefault="00A64EB3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80" type="#_x0000_t75" alt="" style="width:5.25pt;height:5.2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(BaCO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) = 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81" type="#_x0000_t75" alt="" style="width:5.25pt;height:5.2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(р-ра) - 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82" type="#_x0000_t75" alt="" style="width:5.25pt;height:5.2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(H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O) = 25.475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-4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- 4.5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10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-5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= 25.025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10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-4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.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-1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4B05C4" w:rsidRPr="00C63B17" w:rsidRDefault="00A64EB3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83" type="#_x0000_t75" alt="" style="width:6pt;height:7.5pt"/>
        </w:pic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0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(BaCO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= 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84" type="#_x0000_t75" alt="" style="width:6pt;height:7.5pt"/>
        </w:pic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0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(Ba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2+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+ 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85" type="#_x0000_t75" alt="" style="width:6pt;height:7.5pt"/>
        </w:pic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0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(CO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2-</w:t>
      </w:r>
      <w:r w:rsidR="004B05C4" w:rsidRPr="00C63B1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=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= 55 + 66 = 121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1.21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86" type="#_x0000_t75" alt="" style="width:5.25pt;height:5.2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/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87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0.206 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2.06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1.03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Ответ.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1.03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 10-3.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электропроводность 5%-го раствора Mg(NO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18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равна 4.38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его плотность - 1.038 г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Рассчитать эквивалентную электропроводность раствора и кажущуюся 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степень диссоциации соли в растворе. Подвижности ионов Mg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NO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18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равны соответственно 44.6 и 62.6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lang w:eastAsia="ru-RU"/>
        </w:rPr>
      </w:pPr>
      <w:r w:rsidRPr="004B05C4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DE"/>
          <w:lang w:eastAsia="ru-RU"/>
        </w:rPr>
        <w:t>Решение.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98520" cy="548640"/>
            <wp:effectExtent l="19050" t="0" r="0" b="0"/>
            <wp:docPr id="1594" name="Рисунок 1594" descr="http://www.chem.msu.ru/rus/teaching/eremin/Image2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4" descr="http://www.chem.msu.ru/rus/teaching/eremin/Image224.gif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0.35 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0.70 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5C4" w:rsidRPr="004B05C4" w:rsidRDefault="00A64EB3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88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="004B05C4" w:rsidRPr="004B05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3520" cy="403860"/>
            <wp:effectExtent l="19050" t="0" r="0" b="0"/>
            <wp:docPr id="1596" name="Рисунок 1596" descr="http://www.chem.msu.ru/rus/teaching/eremin/Image2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6" descr="http://www.chem.msu.ru/rus/teaching/eremin/Image225.gif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6.25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62.5 (См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B05C4" w:rsidRPr="004B05C4" w:rsidRDefault="00A64EB3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89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44.6 + 62.6 = 107.2 (См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B05C4" w:rsidRPr="004B05C4" w:rsidRDefault="00A64EB3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90" type="#_x0000_t75" alt="" style="width:6pt;height:5.2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 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91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/</w:t>
      </w:r>
      <w:r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92" type="#_x0000_t75" alt="" style="width:6pt;height:7.5pt"/>
        </w:pic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4B05C4"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62.5/107.2 = 0.583.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Ответ: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93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62.5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г-экв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94" type="#_x0000_t75" alt="" style="width:6pt;height:5.2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0.583.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Рассчитать удельную электропроводность абсолютно чистой воды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C. Ионное произведение воды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равно 1.00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Удельная электропроводность бесконечно разбавленных растворов KCl, KNO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AgNO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равна соответственно 149.9, 145.0 и 133.4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Какова удельная электропроводность бесконечно разбавленного раствора AgCl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C?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-3. 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электропроводность бесконечно разбавленных растворов соляной кислоты, хлорида натрия и ацетата натрия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равна соответственно 425.0. 128.1 и 91.0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2 .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Какова удельная электропроводность бесконечно разбавленного раствора уксусной кислоты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C?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Удельная электропроводность 4% водного раствора 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SO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18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равна 0.168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плотность раствора - 1.026 г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Рассчитать эквивалентную электропроводность раствора.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-5.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Удельная электропроводность насыщенного раствора AgCl в воде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равна 2.28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удельная электропроводность воды 1.16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Рассчитать растворимость AgCl в воде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в 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-6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Какую долю общего тока переносит ион Li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водном растворе LiBr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C?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-7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Рассчитать число переноса 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растворе HCl с концентрацией 1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Каково будет число переноса 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к этому раствору добавить NaCl, чтобы его концентрация была равна 1.0 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-8. 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скорость движения иона Rb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водном растворе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C, если разность потенциалов 35 В приложена к электродам, находящимся на расстоянии 0.8 см друг от друга. </w:t>
      </w:r>
    </w:p>
    <w:p w:rsid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-9.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Рассчитать скорость движения иона Na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водном растворе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C, если разность потенциалов 10 В приложена к электродам, находящимся на расстоянии 1 см друг от друга. Сколько времени понадобится иону, чтобы пройти расстояние от одного электрода до другого?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-10. 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электропроводность водного раствора KI равна 89.00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раствора KCl той же концентрации - 186.53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Удельная 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электропроводность раствора, содержащего обе соли, равна 98.45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Рассчитать долю KCl в растворе.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Удельная электропроводность водного раствора сильного электролита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равна 109.9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2 .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концентрации 6.2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106.1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2 .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концентрации 1.5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Какова удельная электропроводность раствора при бесконечном разбавлении?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Рассчитать радиус иона N(CH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закону Стокса из его предельной подвижности в водном растворе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C. Вязкость воды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равна 8.91? 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Па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с. Оценить предельную подвижность этого иона в глицерине, вязкость которого равна 1.49 Па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с.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Оценить предельную подвижность иона K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формамиде и метилацетате, если вязкость формамида в 3.7 раз больше, а вязкость метилацетата в 2.6 раз меньше, чем вязкость воды.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Рассчитать удельную электропроводность 1.0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M водного раствора NaCl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C, считая, что подвижности ионов при этой концентрации равны их предельным подвижностям. Через слой раствора длиной 1 см, заключенный между электродами площадью 1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пропускают ток силой 1 мА. Какое расстояние пройдут ионы Na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и Cl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 10 минут?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-15. 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эффективный радиус иона Li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из его предельной подвижности, используя закон Стокса. Рассчитать приблизительное число молекул воды, входящих в гидратную оболочку иона Li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Кристаллографический радиус иона Li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равен 60 пм. Вязкость воды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равна 8.91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Па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с. Собственный объем молекулы воды оценить из параметров уравнения Ван-дер-Ваальса.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-16.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Константа диссоциации гидроксида аммония равна 1.79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Рассчитать концентрацию NH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OH, при которой степень диссоциации равна 0.01. и эквивалентную электропроводность раствора при этой концентрации.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-17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Эквивалентная электропроводность 1.59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раствора уксусной кислоты при 25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 равна 12.77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2 .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Рассчитать константу диссоциации кислоты и pH раствора.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-18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Константа диссоциации масляной кислоты C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COOH равна 1.74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-5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Эквивалентная электропроводность раствора при разведении 1024 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равна 41.3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2 .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Рассчитать степень диссоциации кислоты и концентрацию ионов водорода в этом растворе, а также эквивалентную электропроводность раствора при бесконечном разведении. (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95" type="#_x0000_t75" alt="" style="width:6pt;height:5.2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0.125; [H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] = 1.22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  <w:r w:rsidR="00A64EB3" w:rsidRPr="00A64EB3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 id="_x0000_i1096" type="#_x0000_t75" alt="" style="width:6pt;height:7.5pt"/>
        </w:pic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= 330.7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2 .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  </w:t>
      </w:r>
    </w:p>
    <w:p w:rsidR="004B05C4" w:rsidRPr="004B05C4" w:rsidRDefault="004B05C4" w:rsidP="004B05C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</w:t>
      </w:r>
      <w:r w:rsidRPr="004B05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-19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Эквивалентная электропроводность раствора гидроксида этиламмония C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NH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OH при бесконечном разведении равна 232.6 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2 .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Рассчитать константу диссоциации гидроксида этиламмония, эквивалентную электропроводность раствора, степень диссоциации и концентрацию ионов гидроксила в растворе при разведении 16 л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моль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удельная электропроводность раствора при данном разведении равна 1.312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 w:rsidRPr="004B05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4B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</w:t>
      </w: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C204DE">
        <w:rPr>
          <w:rFonts w:ascii="Times New Roman" w:hAnsi="Times New Roman" w:cs="Times New Roman"/>
          <w:b/>
          <w:sz w:val="32"/>
          <w:szCs w:val="32"/>
          <w:lang w:val="kk-KZ"/>
        </w:rPr>
        <w:lastRenderedPageBreak/>
        <w:t>Библиография:</w:t>
      </w:r>
    </w:p>
    <w:p w:rsidR="00C204DE" w:rsidRPr="00C204DE" w:rsidRDefault="00C204DE" w:rsidP="00C204DE">
      <w:pPr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204DE">
        <w:rPr>
          <w:rFonts w:ascii="Times New Roman" w:hAnsi="Times New Roman" w:cs="Times New Roman"/>
          <w:color w:val="000000"/>
          <w:kern w:val="36"/>
          <w:sz w:val="28"/>
          <w:szCs w:val="28"/>
          <w:lang w:val="kk-KZ" w:eastAsia="ru-RU"/>
        </w:rPr>
        <w:t xml:space="preserve">1. </w:t>
      </w:r>
      <w:r w:rsidRPr="00C204DE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Калинчак В.В., Черненко А.С. (сост.) Химическая кинетика и массообмен</w:t>
      </w:r>
      <w:r w:rsidRPr="00C204DE">
        <w:rPr>
          <w:rFonts w:ascii="Times New Roman" w:hAnsi="Times New Roman" w:cs="Times New Roman"/>
          <w:color w:val="000000"/>
          <w:kern w:val="36"/>
          <w:sz w:val="28"/>
          <w:szCs w:val="28"/>
          <w:lang w:val="kk-KZ" w:eastAsia="ru-RU"/>
        </w:rPr>
        <w:t xml:space="preserve">. - </w:t>
      </w:r>
      <w:r w:rsidRPr="00C20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Одесса: Одесский национальный университет им. И. И. Мечникова, 2012. — 176 с.</w:t>
      </w:r>
    </w:p>
    <w:p w:rsidR="00C204DE" w:rsidRPr="00C204DE" w:rsidRDefault="00C204DE" w:rsidP="00C204DE">
      <w:pPr>
        <w:pStyle w:val="1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kk-KZ"/>
        </w:rPr>
      </w:pP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2. 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Коробов В.И., Очков В.Ф. Химическая кинетика: введение с Mathcad, Maple, MCS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. - 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М.: Горячая линия-Телеком. 2009. — 384 с.</w:t>
      </w:r>
    </w:p>
    <w:p w:rsidR="00C204DE" w:rsidRPr="00C204DE" w:rsidRDefault="00C204DE" w:rsidP="00C204DE">
      <w:pPr>
        <w:pStyle w:val="1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kk-KZ"/>
        </w:rPr>
      </w:pP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3. 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Булидорова Г.В ., Галяметдинов Ю.Г., Ярошевская Х.М., Барабанов В.П. Физическая химия. Книга 2. Электрохимия. Химическая кинетика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. - 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Учебник для студентов ВУЗов. — В 2-х книгах. — М.: КДУ; Университетская книга, 2016. — 456 с.</w:t>
      </w:r>
    </w:p>
    <w:p w:rsidR="00C204DE" w:rsidRPr="00C204DE" w:rsidRDefault="00C204DE" w:rsidP="00C204DE">
      <w:pPr>
        <w:pStyle w:val="1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kk-KZ"/>
        </w:rPr>
      </w:pP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4. 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Исайчева Л.А. Химическая кинетика и катализ: краткий курс лекций для студентов 3 курса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. - 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ФГБОУ ВО Саратовский ГАУ. — Саратов, 2016. — 50 с.</w:t>
      </w:r>
    </w:p>
    <w:p w:rsidR="00C204DE" w:rsidRPr="00C204DE" w:rsidRDefault="00C204DE" w:rsidP="00C204DE">
      <w:pPr>
        <w:pStyle w:val="1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kk-KZ"/>
        </w:rPr>
      </w:pP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5. 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Черепанов В.А., Аксенова Т.В. Химическая кинетика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. - 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Екатеринбург: Издательство Уральского ун-та, 2016. — 132 с.</w:t>
      </w:r>
    </w:p>
    <w:p w:rsidR="00C204DE" w:rsidRPr="00C204DE" w:rsidRDefault="00C204DE" w:rsidP="00C204DE">
      <w:pPr>
        <w:pStyle w:val="1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kk-KZ"/>
        </w:rPr>
      </w:pP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6. 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Литвинова Т.Н., Овчинникова С.А. (сост.) Основы химической термодинамики, химической кинетики и равновесия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. - 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Учебно-методическое пособие. — Краснодар: Кубанский государственный медицинский университет, 2009. — 122 с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C204DE" w:rsidRPr="00C204DE" w:rsidRDefault="00C204DE" w:rsidP="00C204DE">
      <w:pPr>
        <w:pStyle w:val="1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kk-KZ"/>
        </w:rPr>
      </w:pP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7. 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Буданов В.В., Ломова Т.Н., Рыбкин В.В. Химическая кинетика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. - 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Учебное пособие. — СПб.—М.—Краснодар: Лань, 2014. — 284 с.</w:t>
      </w:r>
    </w:p>
    <w:p w:rsidR="00C204DE" w:rsidRPr="00C204DE" w:rsidRDefault="00C204DE" w:rsidP="00C204DE">
      <w:pPr>
        <w:pStyle w:val="1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kk-KZ"/>
        </w:rPr>
      </w:pP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8. 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Рогов В.А., Рудаков Е.С., Савинов Е.Н. и др. Практикум по физической химии НГУ. Химическая термодинамика и кинетика. Часть 2. Химическая кинетика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. - 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Новосибирск: Новосиб. гос. ун-т, 2013. – 213 с.</w:t>
      </w:r>
    </w:p>
    <w:p w:rsidR="00C204DE" w:rsidRPr="00C204DE" w:rsidRDefault="00C204DE" w:rsidP="00C204DE">
      <w:pPr>
        <w:pStyle w:val="1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kk-KZ"/>
        </w:rPr>
      </w:pP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9. 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Власенко И.В. Химия. Химическая кинетика и равновесие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. - 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Ростов-на-Дону: Донской государственный технический уни-верситет, 2019. — 15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kk-KZ"/>
        </w:rPr>
        <w:t>0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с.</w:t>
      </w:r>
    </w:p>
    <w:p w:rsidR="00C204DE" w:rsidRPr="00C204DE" w:rsidRDefault="00C204DE" w:rsidP="00C204DE">
      <w:pPr>
        <w:pStyle w:val="1"/>
        <w:shd w:val="clear" w:color="auto" w:fill="FFFFFF"/>
        <w:spacing w:before="0" w:after="0"/>
        <w:ind w:firstLine="567"/>
        <w:contextualSpacing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</w:pP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10. 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Буркина Р.С., Прокофьев В.Г. Основы химической кинетики</w:t>
      </w:r>
      <w:r w:rsidRPr="00C204DE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k-KZ"/>
        </w:rPr>
        <w:t xml:space="preserve">. - </w:t>
      </w:r>
      <w:r w:rsidRPr="00C204D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Учебное пособие. — Томск: Издательский Дом Томского государственного университета, 2016. — 112 с.</w:t>
      </w:r>
    </w:p>
    <w:p w:rsidR="00C204DE" w:rsidRPr="00C204DE" w:rsidRDefault="00C204DE" w:rsidP="00C204DE">
      <w:pPr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C204DE">
        <w:rPr>
          <w:rFonts w:ascii="Times New Roman" w:hAnsi="Times New Roman" w:cs="Times New Roman"/>
          <w:sz w:val="32"/>
          <w:szCs w:val="32"/>
          <w:lang w:val="kk-KZ"/>
        </w:rPr>
        <w:t>Салтанат Талиповна Тлеуова</w:t>
      </w:r>
    </w:p>
    <w:p w:rsidR="00C204DE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Алибек Спабекович Тлеуов</w:t>
      </w:r>
    </w:p>
    <w:p w:rsidR="00C63B17" w:rsidRPr="00C63B17" w:rsidRDefault="00C63B17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Еркебулан Батырбекулы Райымбеков</w:t>
      </w: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4DE">
        <w:rPr>
          <w:rFonts w:ascii="Times New Roman" w:hAnsi="Times New Roman" w:cs="Times New Roman"/>
          <w:sz w:val="28"/>
          <w:szCs w:val="28"/>
        </w:rPr>
        <w:t>Конспект лекции</w:t>
      </w: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204DE">
        <w:rPr>
          <w:rFonts w:ascii="Times New Roman" w:hAnsi="Times New Roman" w:cs="Times New Roman"/>
          <w:sz w:val="28"/>
          <w:szCs w:val="28"/>
          <w:lang w:val="kk-KZ"/>
        </w:rPr>
        <w:t>по дисциплине</w:t>
      </w: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8"/>
          <w:szCs w:val="48"/>
          <w:lang w:val="kk-KZ"/>
        </w:rPr>
      </w:pPr>
      <w:r w:rsidRPr="00C204DE">
        <w:rPr>
          <w:rFonts w:ascii="Times New Roman" w:hAnsi="Times New Roman" w:cs="Times New Roman"/>
          <w:sz w:val="28"/>
          <w:szCs w:val="28"/>
          <w:lang w:val="kk-KZ"/>
        </w:rPr>
        <w:t>«Химическая кинетика и катализ»</w:t>
      </w: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4DE">
        <w:rPr>
          <w:rFonts w:ascii="Times New Roman" w:hAnsi="Times New Roman" w:cs="Times New Roman"/>
          <w:sz w:val="28"/>
          <w:szCs w:val="28"/>
        </w:rPr>
        <w:t>Подписано в печать __________________</w:t>
      </w: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4DE">
        <w:rPr>
          <w:rFonts w:ascii="Times New Roman" w:hAnsi="Times New Roman" w:cs="Times New Roman"/>
          <w:sz w:val="28"/>
          <w:szCs w:val="28"/>
        </w:rPr>
        <w:t xml:space="preserve">                            (число.месяц.год)</w:t>
      </w: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4DE">
        <w:rPr>
          <w:rFonts w:ascii="Times New Roman" w:hAnsi="Times New Roman" w:cs="Times New Roman"/>
          <w:sz w:val="28"/>
          <w:szCs w:val="28"/>
        </w:rPr>
        <w:t>Формат бумаги X</w:t>
      </w:r>
      <w:r w:rsidRPr="00C204DE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C204DE">
        <w:rPr>
          <w:rFonts w:ascii="Times New Roman" w:hAnsi="Times New Roman" w:cs="Times New Roman"/>
          <w:sz w:val="28"/>
          <w:szCs w:val="28"/>
        </w:rPr>
        <w:t>Y  1/16</w:t>
      </w: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4DE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..…п.л.</w:t>
      </w: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4DE">
        <w:rPr>
          <w:rFonts w:ascii="Times New Roman" w:hAnsi="Times New Roman" w:cs="Times New Roman"/>
          <w:sz w:val="28"/>
          <w:szCs w:val="28"/>
        </w:rPr>
        <w:t>Тираж ..….экз. Заказ № ……*</w:t>
      </w:r>
    </w:p>
    <w:p w:rsidR="00C204DE" w:rsidRPr="00C204DE" w:rsidRDefault="00C204DE" w:rsidP="00C204D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204DE" w:rsidRPr="00C204DE" w:rsidRDefault="00C204DE" w:rsidP="00C204D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  <w:r w:rsidRPr="00C204DE">
        <w:rPr>
          <w:rFonts w:ascii="Times New Roman" w:hAnsi="Times New Roman" w:cs="Times New Roman"/>
          <w:szCs w:val="28"/>
        </w:rPr>
        <w:t>©  Издание Южно-Казахстанского  государственного университета</w:t>
      </w:r>
      <w:r w:rsidRPr="00C204DE">
        <w:rPr>
          <w:rFonts w:ascii="Times New Roman" w:hAnsi="Times New Roman" w:cs="Times New Roman"/>
          <w:szCs w:val="28"/>
          <w:lang w:val="kk-KZ"/>
        </w:rPr>
        <w:t xml:space="preserve"> </w:t>
      </w:r>
      <w:r w:rsidRPr="00C204DE">
        <w:rPr>
          <w:rFonts w:ascii="Times New Roman" w:hAnsi="Times New Roman" w:cs="Times New Roman"/>
          <w:szCs w:val="28"/>
        </w:rPr>
        <w:t>им. М.Ауэзова</w:t>
      </w: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</w:p>
    <w:p w:rsidR="00C204DE" w:rsidRPr="00C204DE" w:rsidRDefault="00C204DE" w:rsidP="00C2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lang w:val="kk-KZ"/>
        </w:rPr>
      </w:pPr>
      <w:r w:rsidRPr="00C204DE">
        <w:rPr>
          <w:rFonts w:ascii="Times New Roman" w:hAnsi="Times New Roman" w:cs="Times New Roman"/>
          <w:szCs w:val="28"/>
        </w:rPr>
        <w:t>Издательский центр ЮКГУ им. М.Ауэзова, г. Шымкент, пр. Тауке хана, 5</w:t>
      </w:r>
    </w:p>
    <w:p w:rsidR="00C204DE" w:rsidRDefault="00C204DE" w:rsidP="00C204DE">
      <w:pPr>
        <w:ind w:firstLine="567"/>
        <w:rPr>
          <w:sz w:val="28"/>
          <w:szCs w:val="28"/>
          <w:lang w:val="kk-KZ"/>
        </w:rPr>
      </w:pPr>
    </w:p>
    <w:p w:rsidR="00C204DE" w:rsidRPr="00A35394" w:rsidRDefault="00C204DE" w:rsidP="00A3539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204DE" w:rsidRPr="00A35394" w:rsidSect="004D64C3">
      <w:footerReference w:type="default" r:id="rId18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289" w:rsidRDefault="00ED4289" w:rsidP="00C204DE">
      <w:pPr>
        <w:spacing w:after="0" w:line="240" w:lineRule="auto"/>
      </w:pPr>
      <w:r>
        <w:separator/>
      </w:r>
    </w:p>
  </w:endnote>
  <w:endnote w:type="continuationSeparator" w:id="1">
    <w:p w:rsidR="00ED4289" w:rsidRDefault="00ED4289" w:rsidP="00C20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0707202"/>
      <w:docPartObj>
        <w:docPartGallery w:val="Page Numbers (Bottom of Page)"/>
        <w:docPartUnique/>
      </w:docPartObj>
    </w:sdtPr>
    <w:sdtContent>
      <w:p w:rsidR="00C204DE" w:rsidRDefault="00A64EB3">
        <w:pPr>
          <w:pStyle w:val="af"/>
          <w:jc w:val="center"/>
        </w:pPr>
        <w:fldSimple w:instr=" PAGE   \* MERGEFORMAT ">
          <w:r w:rsidR="001056DE">
            <w:rPr>
              <w:noProof/>
            </w:rPr>
            <w:t>1</w:t>
          </w:r>
        </w:fldSimple>
      </w:p>
    </w:sdtContent>
  </w:sdt>
  <w:p w:rsidR="00C204DE" w:rsidRDefault="00C204D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289" w:rsidRDefault="00ED4289" w:rsidP="00C204DE">
      <w:pPr>
        <w:spacing w:after="0" w:line="240" w:lineRule="auto"/>
      </w:pPr>
      <w:r>
        <w:separator/>
      </w:r>
    </w:p>
  </w:footnote>
  <w:footnote w:type="continuationSeparator" w:id="1">
    <w:p w:rsidR="00ED4289" w:rsidRDefault="00ED4289" w:rsidP="00C204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4D93"/>
    <w:rsid w:val="001056DE"/>
    <w:rsid w:val="00166868"/>
    <w:rsid w:val="004B05C4"/>
    <w:rsid w:val="004D64C3"/>
    <w:rsid w:val="004E239F"/>
    <w:rsid w:val="00533257"/>
    <w:rsid w:val="005362A4"/>
    <w:rsid w:val="005D7CB1"/>
    <w:rsid w:val="008B4D93"/>
    <w:rsid w:val="00A35394"/>
    <w:rsid w:val="00A64EB3"/>
    <w:rsid w:val="00B045F9"/>
    <w:rsid w:val="00C204DE"/>
    <w:rsid w:val="00C63B17"/>
    <w:rsid w:val="00ED4289"/>
    <w:rsid w:val="00F22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C3"/>
  </w:style>
  <w:style w:type="paragraph" w:styleId="1">
    <w:name w:val="heading 1"/>
    <w:basedOn w:val="a"/>
    <w:next w:val="a"/>
    <w:link w:val="10"/>
    <w:uiPriority w:val="99"/>
    <w:qFormat/>
    <w:rsid w:val="005362A4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4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4D93"/>
    <w:rPr>
      <w:b/>
      <w:bCs/>
    </w:rPr>
  </w:style>
  <w:style w:type="character" w:styleId="a5">
    <w:name w:val="Hyperlink"/>
    <w:basedOn w:val="a0"/>
    <w:uiPriority w:val="99"/>
    <w:semiHidden/>
    <w:unhideWhenUsed/>
    <w:rsid w:val="008B4D9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4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4D93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F22DBC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362A4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11">
    <w:name w:val="toc 1"/>
    <w:basedOn w:val="a"/>
    <w:next w:val="a"/>
    <w:autoRedefine/>
    <w:uiPriority w:val="99"/>
    <w:rsid w:val="005362A4"/>
    <w:pPr>
      <w:tabs>
        <w:tab w:val="right" w:pos="9628"/>
      </w:tabs>
      <w:spacing w:after="0" w:line="240" w:lineRule="auto"/>
      <w:ind w:right="-124"/>
    </w:pPr>
    <w:rPr>
      <w:rFonts w:ascii="Times New Roman" w:eastAsia="Times New Roman" w:hAnsi="Times New Roman" w:cs="Times New Roman"/>
      <w:bCs/>
      <w:sz w:val="20"/>
      <w:szCs w:val="20"/>
      <w:lang w:val="kk-KZ" w:eastAsia="ru-RU"/>
    </w:rPr>
  </w:style>
  <w:style w:type="paragraph" w:styleId="a9">
    <w:name w:val="No Spacing"/>
    <w:link w:val="aa"/>
    <w:qFormat/>
    <w:rsid w:val="005362A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locked/>
    <w:rsid w:val="005362A4"/>
    <w:rPr>
      <w:rFonts w:ascii="Times New Roman" w:eastAsia="Times New Roman" w:hAnsi="Times New Roman" w:cs="Times New Roman"/>
      <w:lang w:eastAsia="ru-RU"/>
    </w:rPr>
  </w:style>
  <w:style w:type="paragraph" w:styleId="ab">
    <w:name w:val="Body Text"/>
    <w:basedOn w:val="a"/>
    <w:link w:val="ac"/>
    <w:uiPriority w:val="99"/>
    <w:rsid w:val="005362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5362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C20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204DE"/>
  </w:style>
  <w:style w:type="paragraph" w:styleId="af">
    <w:name w:val="footer"/>
    <w:basedOn w:val="a"/>
    <w:link w:val="af0"/>
    <w:uiPriority w:val="99"/>
    <w:unhideWhenUsed/>
    <w:rsid w:val="00C20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204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8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gif"/><Relationship Id="rId117" Type="http://schemas.openxmlformats.org/officeDocument/2006/relationships/image" Target="media/image112.gif"/><Relationship Id="rId21" Type="http://schemas.openxmlformats.org/officeDocument/2006/relationships/image" Target="media/image16.gif"/><Relationship Id="rId42" Type="http://schemas.openxmlformats.org/officeDocument/2006/relationships/image" Target="media/image37.gif"/><Relationship Id="rId47" Type="http://schemas.openxmlformats.org/officeDocument/2006/relationships/image" Target="media/image42.gif"/><Relationship Id="rId63" Type="http://schemas.openxmlformats.org/officeDocument/2006/relationships/image" Target="media/image58.gif"/><Relationship Id="rId68" Type="http://schemas.openxmlformats.org/officeDocument/2006/relationships/image" Target="media/image63.gif"/><Relationship Id="rId84" Type="http://schemas.openxmlformats.org/officeDocument/2006/relationships/image" Target="media/image79.gif"/><Relationship Id="rId89" Type="http://schemas.openxmlformats.org/officeDocument/2006/relationships/image" Target="media/image84.gif"/><Relationship Id="rId112" Type="http://schemas.openxmlformats.org/officeDocument/2006/relationships/image" Target="media/image107.gif"/><Relationship Id="rId133" Type="http://schemas.openxmlformats.org/officeDocument/2006/relationships/image" Target="media/image126.gif"/><Relationship Id="rId138" Type="http://schemas.openxmlformats.org/officeDocument/2006/relationships/image" Target="media/image131.gif"/><Relationship Id="rId154" Type="http://schemas.openxmlformats.org/officeDocument/2006/relationships/image" Target="media/image147.gif"/><Relationship Id="rId159" Type="http://schemas.openxmlformats.org/officeDocument/2006/relationships/image" Target="media/image152.gif"/><Relationship Id="rId175" Type="http://schemas.openxmlformats.org/officeDocument/2006/relationships/image" Target="media/image167.gif"/><Relationship Id="rId170" Type="http://schemas.openxmlformats.org/officeDocument/2006/relationships/image" Target="media/image163.gif"/><Relationship Id="rId16" Type="http://schemas.openxmlformats.org/officeDocument/2006/relationships/image" Target="media/image11.gif"/><Relationship Id="rId107" Type="http://schemas.openxmlformats.org/officeDocument/2006/relationships/image" Target="media/image102.gif"/><Relationship Id="rId11" Type="http://schemas.openxmlformats.org/officeDocument/2006/relationships/image" Target="media/image6.gif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53" Type="http://schemas.openxmlformats.org/officeDocument/2006/relationships/image" Target="media/image48.gif"/><Relationship Id="rId58" Type="http://schemas.openxmlformats.org/officeDocument/2006/relationships/image" Target="media/image53.gif"/><Relationship Id="rId74" Type="http://schemas.openxmlformats.org/officeDocument/2006/relationships/image" Target="media/image69.gif"/><Relationship Id="rId79" Type="http://schemas.openxmlformats.org/officeDocument/2006/relationships/image" Target="media/image74.gif"/><Relationship Id="rId102" Type="http://schemas.openxmlformats.org/officeDocument/2006/relationships/image" Target="media/image97.gif"/><Relationship Id="rId123" Type="http://schemas.openxmlformats.org/officeDocument/2006/relationships/image" Target="media/image118.gif"/><Relationship Id="rId128" Type="http://schemas.openxmlformats.org/officeDocument/2006/relationships/hyperlink" Target="http://www.chem.msu.ru/rus/teaching/eremin/answ.html" TargetMode="External"/><Relationship Id="rId144" Type="http://schemas.openxmlformats.org/officeDocument/2006/relationships/image" Target="media/image137.gif"/><Relationship Id="rId149" Type="http://schemas.openxmlformats.org/officeDocument/2006/relationships/image" Target="media/image142.gif"/><Relationship Id="rId5" Type="http://schemas.openxmlformats.org/officeDocument/2006/relationships/endnotes" Target="endnotes.xml"/><Relationship Id="rId90" Type="http://schemas.openxmlformats.org/officeDocument/2006/relationships/image" Target="media/image85.gif"/><Relationship Id="rId95" Type="http://schemas.openxmlformats.org/officeDocument/2006/relationships/image" Target="media/image90.gif"/><Relationship Id="rId160" Type="http://schemas.openxmlformats.org/officeDocument/2006/relationships/image" Target="media/image153.gif"/><Relationship Id="rId165" Type="http://schemas.openxmlformats.org/officeDocument/2006/relationships/image" Target="media/image158.gif"/><Relationship Id="rId181" Type="http://schemas.openxmlformats.org/officeDocument/2006/relationships/image" Target="media/image173.gif"/><Relationship Id="rId186" Type="http://schemas.openxmlformats.org/officeDocument/2006/relationships/footer" Target="footer1.xml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43" Type="http://schemas.openxmlformats.org/officeDocument/2006/relationships/image" Target="media/image38.gif"/><Relationship Id="rId48" Type="http://schemas.openxmlformats.org/officeDocument/2006/relationships/image" Target="media/image43.gif"/><Relationship Id="rId64" Type="http://schemas.openxmlformats.org/officeDocument/2006/relationships/image" Target="media/image59.gif"/><Relationship Id="rId69" Type="http://schemas.openxmlformats.org/officeDocument/2006/relationships/image" Target="media/image64.gif"/><Relationship Id="rId113" Type="http://schemas.openxmlformats.org/officeDocument/2006/relationships/image" Target="media/image108.gif"/><Relationship Id="rId118" Type="http://schemas.openxmlformats.org/officeDocument/2006/relationships/image" Target="media/image113.gif"/><Relationship Id="rId134" Type="http://schemas.openxmlformats.org/officeDocument/2006/relationships/image" Target="media/image127.gif"/><Relationship Id="rId139" Type="http://schemas.openxmlformats.org/officeDocument/2006/relationships/image" Target="media/image132.gif"/><Relationship Id="rId80" Type="http://schemas.openxmlformats.org/officeDocument/2006/relationships/image" Target="media/image75.gif"/><Relationship Id="rId85" Type="http://schemas.openxmlformats.org/officeDocument/2006/relationships/image" Target="media/image80.gif"/><Relationship Id="rId150" Type="http://schemas.openxmlformats.org/officeDocument/2006/relationships/image" Target="media/image143.gif"/><Relationship Id="rId155" Type="http://schemas.openxmlformats.org/officeDocument/2006/relationships/image" Target="media/image148.gif"/><Relationship Id="rId171" Type="http://schemas.openxmlformats.org/officeDocument/2006/relationships/hyperlink" Target="http://www.chem.msu.ru/rus/teaching/eremin/answ.html" TargetMode="External"/><Relationship Id="rId176" Type="http://schemas.openxmlformats.org/officeDocument/2006/relationships/image" Target="media/image168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33" Type="http://schemas.openxmlformats.org/officeDocument/2006/relationships/image" Target="media/image28.gif"/><Relationship Id="rId38" Type="http://schemas.openxmlformats.org/officeDocument/2006/relationships/image" Target="media/image33.gif"/><Relationship Id="rId59" Type="http://schemas.openxmlformats.org/officeDocument/2006/relationships/image" Target="media/image54.gif"/><Relationship Id="rId103" Type="http://schemas.openxmlformats.org/officeDocument/2006/relationships/image" Target="media/image98.gif"/><Relationship Id="rId108" Type="http://schemas.openxmlformats.org/officeDocument/2006/relationships/image" Target="media/image103.gif"/><Relationship Id="rId124" Type="http://schemas.openxmlformats.org/officeDocument/2006/relationships/image" Target="media/image119.gif"/><Relationship Id="rId129" Type="http://schemas.openxmlformats.org/officeDocument/2006/relationships/image" Target="media/image123.gif"/><Relationship Id="rId54" Type="http://schemas.openxmlformats.org/officeDocument/2006/relationships/image" Target="media/image49.gif"/><Relationship Id="rId70" Type="http://schemas.openxmlformats.org/officeDocument/2006/relationships/image" Target="media/image65.gif"/><Relationship Id="rId75" Type="http://schemas.openxmlformats.org/officeDocument/2006/relationships/image" Target="media/image70.gif"/><Relationship Id="rId91" Type="http://schemas.openxmlformats.org/officeDocument/2006/relationships/image" Target="media/image86.gif"/><Relationship Id="rId96" Type="http://schemas.openxmlformats.org/officeDocument/2006/relationships/image" Target="media/image91.gif"/><Relationship Id="rId140" Type="http://schemas.openxmlformats.org/officeDocument/2006/relationships/image" Target="media/image133.gif"/><Relationship Id="rId145" Type="http://schemas.openxmlformats.org/officeDocument/2006/relationships/image" Target="media/image138.gif"/><Relationship Id="rId161" Type="http://schemas.openxmlformats.org/officeDocument/2006/relationships/image" Target="media/image154.gif"/><Relationship Id="rId166" Type="http://schemas.openxmlformats.org/officeDocument/2006/relationships/image" Target="media/image159.gif"/><Relationship Id="rId182" Type="http://schemas.openxmlformats.org/officeDocument/2006/relationships/image" Target="media/image174.gif"/><Relationship Id="rId187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49" Type="http://schemas.openxmlformats.org/officeDocument/2006/relationships/image" Target="media/image44.gif"/><Relationship Id="rId114" Type="http://schemas.openxmlformats.org/officeDocument/2006/relationships/image" Target="media/image109.gif"/><Relationship Id="rId119" Type="http://schemas.openxmlformats.org/officeDocument/2006/relationships/image" Target="media/image114.gif"/><Relationship Id="rId44" Type="http://schemas.openxmlformats.org/officeDocument/2006/relationships/image" Target="media/image39.gif"/><Relationship Id="rId60" Type="http://schemas.openxmlformats.org/officeDocument/2006/relationships/image" Target="media/image55.gif"/><Relationship Id="rId65" Type="http://schemas.openxmlformats.org/officeDocument/2006/relationships/image" Target="media/image60.gif"/><Relationship Id="rId81" Type="http://schemas.openxmlformats.org/officeDocument/2006/relationships/image" Target="media/image76.gif"/><Relationship Id="rId86" Type="http://schemas.openxmlformats.org/officeDocument/2006/relationships/image" Target="media/image81.gif"/><Relationship Id="rId130" Type="http://schemas.openxmlformats.org/officeDocument/2006/relationships/hyperlink" Target="http://www.chem.msu.ru/rus/teaching/eremin/answ.html" TargetMode="External"/><Relationship Id="rId135" Type="http://schemas.openxmlformats.org/officeDocument/2006/relationships/image" Target="media/image128.gif"/><Relationship Id="rId151" Type="http://schemas.openxmlformats.org/officeDocument/2006/relationships/image" Target="media/image144.gif"/><Relationship Id="rId156" Type="http://schemas.openxmlformats.org/officeDocument/2006/relationships/image" Target="media/image149.gif"/><Relationship Id="rId177" Type="http://schemas.openxmlformats.org/officeDocument/2006/relationships/image" Target="media/image169.gif"/><Relationship Id="rId172" Type="http://schemas.openxmlformats.org/officeDocument/2006/relationships/image" Target="media/image164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9" Type="http://schemas.openxmlformats.org/officeDocument/2006/relationships/image" Target="media/image34.gif"/><Relationship Id="rId109" Type="http://schemas.openxmlformats.org/officeDocument/2006/relationships/image" Target="media/image104.gif"/><Relationship Id="rId34" Type="http://schemas.openxmlformats.org/officeDocument/2006/relationships/image" Target="media/image29.gif"/><Relationship Id="rId50" Type="http://schemas.openxmlformats.org/officeDocument/2006/relationships/image" Target="media/image45.gif"/><Relationship Id="rId55" Type="http://schemas.openxmlformats.org/officeDocument/2006/relationships/image" Target="media/image50.gif"/><Relationship Id="rId76" Type="http://schemas.openxmlformats.org/officeDocument/2006/relationships/image" Target="media/image71.gif"/><Relationship Id="rId97" Type="http://schemas.openxmlformats.org/officeDocument/2006/relationships/image" Target="media/image92.gif"/><Relationship Id="rId104" Type="http://schemas.openxmlformats.org/officeDocument/2006/relationships/image" Target="media/image99.gif"/><Relationship Id="rId120" Type="http://schemas.openxmlformats.org/officeDocument/2006/relationships/image" Target="media/image115.gif"/><Relationship Id="rId125" Type="http://schemas.openxmlformats.org/officeDocument/2006/relationships/image" Target="media/image120.gif"/><Relationship Id="rId141" Type="http://schemas.openxmlformats.org/officeDocument/2006/relationships/image" Target="media/image134.gif"/><Relationship Id="rId146" Type="http://schemas.openxmlformats.org/officeDocument/2006/relationships/image" Target="media/image139.gif"/><Relationship Id="rId167" Type="http://schemas.openxmlformats.org/officeDocument/2006/relationships/image" Target="media/image160.gif"/><Relationship Id="rId188" Type="http://schemas.openxmlformats.org/officeDocument/2006/relationships/theme" Target="theme/theme1.xml"/><Relationship Id="rId7" Type="http://schemas.openxmlformats.org/officeDocument/2006/relationships/image" Target="media/image2.gif"/><Relationship Id="rId71" Type="http://schemas.openxmlformats.org/officeDocument/2006/relationships/image" Target="media/image66.gif"/><Relationship Id="rId92" Type="http://schemas.openxmlformats.org/officeDocument/2006/relationships/image" Target="media/image87.gif"/><Relationship Id="rId162" Type="http://schemas.openxmlformats.org/officeDocument/2006/relationships/image" Target="media/image155.gif"/><Relationship Id="rId183" Type="http://schemas.openxmlformats.org/officeDocument/2006/relationships/image" Target="media/image175.gif"/><Relationship Id="rId2" Type="http://schemas.openxmlformats.org/officeDocument/2006/relationships/settings" Target="settings.xml"/><Relationship Id="rId29" Type="http://schemas.openxmlformats.org/officeDocument/2006/relationships/image" Target="media/image24.gif"/><Relationship Id="rId24" Type="http://schemas.openxmlformats.org/officeDocument/2006/relationships/image" Target="media/image19.gif"/><Relationship Id="rId40" Type="http://schemas.openxmlformats.org/officeDocument/2006/relationships/image" Target="media/image35.gif"/><Relationship Id="rId45" Type="http://schemas.openxmlformats.org/officeDocument/2006/relationships/image" Target="media/image40.gif"/><Relationship Id="rId66" Type="http://schemas.openxmlformats.org/officeDocument/2006/relationships/image" Target="media/image61.gif"/><Relationship Id="rId87" Type="http://schemas.openxmlformats.org/officeDocument/2006/relationships/image" Target="media/image82.gif"/><Relationship Id="rId110" Type="http://schemas.openxmlformats.org/officeDocument/2006/relationships/image" Target="media/image105.gif"/><Relationship Id="rId115" Type="http://schemas.openxmlformats.org/officeDocument/2006/relationships/image" Target="media/image110.gif"/><Relationship Id="rId131" Type="http://schemas.openxmlformats.org/officeDocument/2006/relationships/image" Target="media/image124.gif"/><Relationship Id="rId136" Type="http://schemas.openxmlformats.org/officeDocument/2006/relationships/image" Target="media/image129.gif"/><Relationship Id="rId157" Type="http://schemas.openxmlformats.org/officeDocument/2006/relationships/image" Target="media/image150.gif"/><Relationship Id="rId178" Type="http://schemas.openxmlformats.org/officeDocument/2006/relationships/image" Target="media/image170.gif"/><Relationship Id="rId61" Type="http://schemas.openxmlformats.org/officeDocument/2006/relationships/image" Target="media/image56.gif"/><Relationship Id="rId82" Type="http://schemas.openxmlformats.org/officeDocument/2006/relationships/image" Target="media/image77.gif"/><Relationship Id="rId152" Type="http://schemas.openxmlformats.org/officeDocument/2006/relationships/image" Target="media/image145.gif"/><Relationship Id="rId173" Type="http://schemas.openxmlformats.org/officeDocument/2006/relationships/image" Target="media/image165.gif"/><Relationship Id="rId19" Type="http://schemas.openxmlformats.org/officeDocument/2006/relationships/image" Target="media/image14.gif"/><Relationship Id="rId14" Type="http://schemas.openxmlformats.org/officeDocument/2006/relationships/image" Target="media/image9.gif"/><Relationship Id="rId30" Type="http://schemas.openxmlformats.org/officeDocument/2006/relationships/image" Target="media/image25.gif"/><Relationship Id="rId35" Type="http://schemas.openxmlformats.org/officeDocument/2006/relationships/image" Target="media/image30.gif"/><Relationship Id="rId56" Type="http://schemas.openxmlformats.org/officeDocument/2006/relationships/image" Target="media/image51.gif"/><Relationship Id="rId77" Type="http://schemas.openxmlformats.org/officeDocument/2006/relationships/image" Target="media/image72.gif"/><Relationship Id="rId100" Type="http://schemas.openxmlformats.org/officeDocument/2006/relationships/image" Target="media/image95.gif"/><Relationship Id="rId105" Type="http://schemas.openxmlformats.org/officeDocument/2006/relationships/image" Target="media/image100.gif"/><Relationship Id="rId126" Type="http://schemas.openxmlformats.org/officeDocument/2006/relationships/image" Target="media/image121.gif"/><Relationship Id="rId147" Type="http://schemas.openxmlformats.org/officeDocument/2006/relationships/image" Target="media/image140.gif"/><Relationship Id="rId168" Type="http://schemas.openxmlformats.org/officeDocument/2006/relationships/image" Target="media/image161.gif"/><Relationship Id="rId8" Type="http://schemas.openxmlformats.org/officeDocument/2006/relationships/image" Target="media/image3.gif"/><Relationship Id="rId51" Type="http://schemas.openxmlformats.org/officeDocument/2006/relationships/image" Target="media/image46.gif"/><Relationship Id="rId72" Type="http://schemas.openxmlformats.org/officeDocument/2006/relationships/image" Target="media/image67.gif"/><Relationship Id="rId93" Type="http://schemas.openxmlformats.org/officeDocument/2006/relationships/image" Target="media/image88.gif"/><Relationship Id="rId98" Type="http://schemas.openxmlformats.org/officeDocument/2006/relationships/image" Target="media/image93.gif"/><Relationship Id="rId121" Type="http://schemas.openxmlformats.org/officeDocument/2006/relationships/image" Target="media/image116.gif"/><Relationship Id="rId142" Type="http://schemas.openxmlformats.org/officeDocument/2006/relationships/image" Target="media/image135.gif"/><Relationship Id="rId163" Type="http://schemas.openxmlformats.org/officeDocument/2006/relationships/image" Target="media/image156.gif"/><Relationship Id="rId184" Type="http://schemas.openxmlformats.org/officeDocument/2006/relationships/image" Target="media/image176.gif"/><Relationship Id="rId3" Type="http://schemas.openxmlformats.org/officeDocument/2006/relationships/webSettings" Target="webSettings.xml"/><Relationship Id="rId25" Type="http://schemas.openxmlformats.org/officeDocument/2006/relationships/image" Target="media/image20.gif"/><Relationship Id="rId46" Type="http://schemas.openxmlformats.org/officeDocument/2006/relationships/image" Target="media/image41.gif"/><Relationship Id="rId67" Type="http://schemas.openxmlformats.org/officeDocument/2006/relationships/image" Target="media/image62.gif"/><Relationship Id="rId116" Type="http://schemas.openxmlformats.org/officeDocument/2006/relationships/image" Target="media/image111.gif"/><Relationship Id="rId137" Type="http://schemas.openxmlformats.org/officeDocument/2006/relationships/image" Target="media/image130.gif"/><Relationship Id="rId158" Type="http://schemas.openxmlformats.org/officeDocument/2006/relationships/image" Target="media/image151.gif"/><Relationship Id="rId20" Type="http://schemas.openxmlformats.org/officeDocument/2006/relationships/image" Target="media/image15.gif"/><Relationship Id="rId41" Type="http://schemas.openxmlformats.org/officeDocument/2006/relationships/image" Target="media/image36.gif"/><Relationship Id="rId62" Type="http://schemas.openxmlformats.org/officeDocument/2006/relationships/image" Target="media/image57.gif"/><Relationship Id="rId83" Type="http://schemas.openxmlformats.org/officeDocument/2006/relationships/image" Target="media/image78.gif"/><Relationship Id="rId88" Type="http://schemas.openxmlformats.org/officeDocument/2006/relationships/image" Target="media/image83.gif"/><Relationship Id="rId111" Type="http://schemas.openxmlformats.org/officeDocument/2006/relationships/image" Target="media/image106.gif"/><Relationship Id="rId132" Type="http://schemas.openxmlformats.org/officeDocument/2006/relationships/image" Target="media/image125.gif"/><Relationship Id="rId153" Type="http://schemas.openxmlformats.org/officeDocument/2006/relationships/image" Target="media/image146.gif"/><Relationship Id="rId174" Type="http://schemas.openxmlformats.org/officeDocument/2006/relationships/image" Target="media/image166.gif"/><Relationship Id="rId179" Type="http://schemas.openxmlformats.org/officeDocument/2006/relationships/image" Target="media/image171.gif"/><Relationship Id="rId15" Type="http://schemas.openxmlformats.org/officeDocument/2006/relationships/image" Target="media/image10.gif"/><Relationship Id="rId36" Type="http://schemas.openxmlformats.org/officeDocument/2006/relationships/image" Target="media/image31.gif"/><Relationship Id="rId57" Type="http://schemas.openxmlformats.org/officeDocument/2006/relationships/image" Target="media/image52.gif"/><Relationship Id="rId106" Type="http://schemas.openxmlformats.org/officeDocument/2006/relationships/image" Target="media/image101.gif"/><Relationship Id="rId127" Type="http://schemas.openxmlformats.org/officeDocument/2006/relationships/image" Target="media/image122.gif"/><Relationship Id="rId10" Type="http://schemas.openxmlformats.org/officeDocument/2006/relationships/image" Target="media/image5.gif"/><Relationship Id="rId31" Type="http://schemas.openxmlformats.org/officeDocument/2006/relationships/image" Target="media/image26.gif"/><Relationship Id="rId52" Type="http://schemas.openxmlformats.org/officeDocument/2006/relationships/image" Target="media/image47.gif"/><Relationship Id="rId73" Type="http://schemas.openxmlformats.org/officeDocument/2006/relationships/image" Target="media/image68.gif"/><Relationship Id="rId78" Type="http://schemas.openxmlformats.org/officeDocument/2006/relationships/image" Target="media/image73.gif"/><Relationship Id="rId94" Type="http://schemas.openxmlformats.org/officeDocument/2006/relationships/image" Target="media/image89.gif"/><Relationship Id="rId99" Type="http://schemas.openxmlformats.org/officeDocument/2006/relationships/image" Target="media/image94.gif"/><Relationship Id="rId101" Type="http://schemas.openxmlformats.org/officeDocument/2006/relationships/image" Target="media/image96.gif"/><Relationship Id="rId122" Type="http://schemas.openxmlformats.org/officeDocument/2006/relationships/image" Target="media/image117.gif"/><Relationship Id="rId143" Type="http://schemas.openxmlformats.org/officeDocument/2006/relationships/image" Target="media/image136.gif"/><Relationship Id="rId148" Type="http://schemas.openxmlformats.org/officeDocument/2006/relationships/image" Target="media/image141.gif"/><Relationship Id="rId164" Type="http://schemas.openxmlformats.org/officeDocument/2006/relationships/image" Target="media/image157.gif"/><Relationship Id="rId169" Type="http://schemas.openxmlformats.org/officeDocument/2006/relationships/image" Target="media/image162.gif"/><Relationship Id="rId185" Type="http://schemas.openxmlformats.org/officeDocument/2006/relationships/image" Target="media/image177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80" Type="http://schemas.openxmlformats.org/officeDocument/2006/relationships/image" Target="media/image17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60</Pages>
  <Words>13203</Words>
  <Characters>75260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dcterms:created xsi:type="dcterms:W3CDTF">2019-10-09T10:21:00Z</dcterms:created>
  <dcterms:modified xsi:type="dcterms:W3CDTF">2019-10-29T04:06:00Z</dcterms:modified>
</cp:coreProperties>
</file>